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C6" w:rsidRPr="00BE1C81" w:rsidRDefault="000A45DD" w:rsidP="00BE1C81">
      <w:pPr>
        <w:pStyle w:val="a6"/>
        <w:spacing w:line="276" w:lineRule="auto"/>
        <w:jc w:val="center"/>
      </w:pPr>
      <w:bookmarkStart w:id="0" w:name="_Toc66424074"/>
      <w:bookmarkStart w:id="1" w:name="_Toc95979302"/>
      <w:r>
        <w:t>Муниц</w:t>
      </w:r>
      <w:r w:rsidR="00BE1C81">
        <w:t>ипальное казенное специальное (</w:t>
      </w:r>
      <w:r>
        <w:t>коррекционное) общеобразовательное учреждение для обучающихся, воспитанников с огран</w:t>
      </w:r>
      <w:r w:rsidR="00BE1C81">
        <w:t>иченными возможностями здоровья</w:t>
      </w:r>
    </w:p>
    <w:p w:rsidR="00BE1C81" w:rsidRPr="00BE1C81" w:rsidRDefault="006E3810" w:rsidP="00BE1C81">
      <w:pPr>
        <w:pStyle w:val="a6"/>
        <w:spacing w:line="276" w:lineRule="auto"/>
        <w:jc w:val="center"/>
      </w:pPr>
      <w:r>
        <w:t>Еманжелинская специальная</w:t>
      </w:r>
      <w:r w:rsidR="00BE1C81" w:rsidRPr="00BE1C81">
        <w:t xml:space="preserve"> </w:t>
      </w:r>
      <w:r w:rsidR="00BE1C81">
        <w:t>(</w:t>
      </w:r>
      <w:r>
        <w:t xml:space="preserve">коррекционная) общеобразовательная </w:t>
      </w:r>
    </w:p>
    <w:p w:rsidR="006E3810" w:rsidRPr="006E3810" w:rsidRDefault="00BE1C81" w:rsidP="00BE1C81">
      <w:pPr>
        <w:pStyle w:val="a6"/>
        <w:spacing w:line="276" w:lineRule="auto"/>
        <w:jc w:val="center"/>
      </w:pPr>
      <w:r>
        <w:t>ш</w:t>
      </w:r>
      <w:r w:rsidR="006E3810">
        <w:t>кола</w:t>
      </w:r>
      <w:r w:rsidRPr="00BE1C81">
        <w:t xml:space="preserve"> </w:t>
      </w:r>
      <w:r w:rsidR="006E3810">
        <w:t>- интернат</w:t>
      </w:r>
      <w:r w:rsidRPr="00BE1C81">
        <w:t xml:space="preserve"> </w:t>
      </w:r>
      <w:r>
        <w:rPr>
          <w:lang w:val="en-US"/>
        </w:rPr>
        <w:t>VIII</w:t>
      </w:r>
      <w:r>
        <w:t xml:space="preserve"> </w:t>
      </w:r>
      <w:r w:rsidR="006E3810">
        <w:t>вида.</w:t>
      </w:r>
    </w:p>
    <w:p w:rsidR="00B01AC6" w:rsidRDefault="00B01AC6" w:rsidP="00BE1C81">
      <w:pPr>
        <w:spacing w:line="276" w:lineRule="auto"/>
        <w:jc w:val="center"/>
      </w:pPr>
    </w:p>
    <w:p w:rsidR="00B01AC6" w:rsidRDefault="00B01AC6" w:rsidP="00B01AC6"/>
    <w:p w:rsidR="00B01AC6" w:rsidRDefault="00B01AC6" w:rsidP="00B01AC6"/>
    <w:p w:rsidR="00BE1C81" w:rsidRPr="00BE1C81" w:rsidRDefault="00BE1C81" w:rsidP="00B01AC6">
      <w:pPr>
        <w:jc w:val="center"/>
        <w:rPr>
          <w:sz w:val="40"/>
          <w:szCs w:val="40"/>
        </w:rPr>
      </w:pPr>
    </w:p>
    <w:p w:rsidR="00BE1C81" w:rsidRPr="00BE1C81" w:rsidRDefault="00BE1C81" w:rsidP="00B01AC6">
      <w:pPr>
        <w:jc w:val="center"/>
        <w:rPr>
          <w:sz w:val="40"/>
          <w:szCs w:val="40"/>
        </w:rPr>
      </w:pPr>
    </w:p>
    <w:p w:rsidR="00BE1C81" w:rsidRPr="00BE1C81" w:rsidRDefault="00BE1C81" w:rsidP="00B01AC6">
      <w:pPr>
        <w:jc w:val="center"/>
        <w:rPr>
          <w:sz w:val="40"/>
          <w:szCs w:val="40"/>
        </w:rPr>
      </w:pPr>
    </w:p>
    <w:p w:rsidR="00B01AC6" w:rsidRPr="003A48BD" w:rsidRDefault="00B01AC6" w:rsidP="00B01AC6">
      <w:pPr>
        <w:jc w:val="center"/>
        <w:rPr>
          <w:sz w:val="40"/>
          <w:szCs w:val="40"/>
        </w:rPr>
      </w:pPr>
      <w:r w:rsidRPr="003A48BD">
        <w:rPr>
          <w:sz w:val="40"/>
          <w:szCs w:val="40"/>
        </w:rPr>
        <w:t>Доклад на тему:</w:t>
      </w:r>
      <w:r w:rsidRPr="003A48BD">
        <w:rPr>
          <w:sz w:val="40"/>
          <w:szCs w:val="40"/>
        </w:rPr>
        <w:br/>
        <w:t>Нравственное воспитание подрастающего поколения</w:t>
      </w:r>
      <w:r>
        <w:rPr>
          <w:sz w:val="40"/>
          <w:szCs w:val="40"/>
        </w:rPr>
        <w:t>.</w:t>
      </w:r>
    </w:p>
    <w:p w:rsidR="00B01AC6" w:rsidRDefault="00B01AC6" w:rsidP="00B01AC6"/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Pr="00BE1C81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6E3810" w:rsidRDefault="006E3810" w:rsidP="006E3810">
      <w:pPr>
        <w:spacing w:before="0" w:after="0" w:line="360" w:lineRule="auto"/>
        <w:ind w:left="5664" w:firstLine="708"/>
        <w:jc w:val="center"/>
        <w:rPr>
          <w:b/>
          <w:bCs/>
        </w:rPr>
      </w:pPr>
    </w:p>
    <w:p w:rsidR="00BE1C81" w:rsidRDefault="006E3810" w:rsidP="00BE1C81">
      <w:pPr>
        <w:spacing w:before="0" w:after="0" w:line="360" w:lineRule="auto"/>
        <w:ind w:left="4956" w:firstLine="708"/>
        <w:jc w:val="right"/>
        <w:rPr>
          <w:bCs/>
        </w:rPr>
      </w:pPr>
      <w:r w:rsidRPr="00BE1C81">
        <w:rPr>
          <w:bCs/>
        </w:rPr>
        <w:t>Подготовила</w:t>
      </w:r>
      <w:proofErr w:type="gramStart"/>
      <w:r w:rsidRPr="00BE1C81">
        <w:rPr>
          <w:bCs/>
        </w:rPr>
        <w:t xml:space="preserve"> :</w:t>
      </w:r>
      <w:proofErr w:type="gramEnd"/>
      <w:r w:rsidRPr="00BE1C81">
        <w:rPr>
          <w:bCs/>
        </w:rPr>
        <w:t xml:space="preserve"> воспитатель 1квалификационной</w:t>
      </w:r>
    </w:p>
    <w:p w:rsidR="00B01AC6" w:rsidRPr="00BE1C81" w:rsidRDefault="006E3810" w:rsidP="00BE1C81">
      <w:pPr>
        <w:spacing w:before="0" w:after="0" w:line="360" w:lineRule="auto"/>
        <w:ind w:left="4956" w:firstLine="708"/>
        <w:jc w:val="right"/>
        <w:rPr>
          <w:bCs/>
        </w:rPr>
      </w:pPr>
      <w:r w:rsidRPr="00BE1C81">
        <w:rPr>
          <w:bCs/>
        </w:rPr>
        <w:t xml:space="preserve"> категории Воронина Н.Н.</w:t>
      </w:r>
    </w:p>
    <w:p w:rsidR="00BE1C81" w:rsidRPr="00BE1C81" w:rsidRDefault="00BE1C81" w:rsidP="00BE1C81">
      <w:pPr>
        <w:spacing w:before="0" w:after="0" w:line="360" w:lineRule="auto"/>
        <w:ind w:left="6372" w:firstLine="708"/>
        <w:jc w:val="center"/>
        <w:rPr>
          <w:bCs/>
        </w:rPr>
      </w:pPr>
      <w:r w:rsidRPr="00BE1C81">
        <w:rPr>
          <w:bCs/>
        </w:rPr>
        <w:t>декабрь, 2013г.</w:t>
      </w:r>
    </w:p>
    <w:p w:rsidR="00B01AC6" w:rsidRPr="00BE1C81" w:rsidRDefault="006E3810" w:rsidP="00BE1C81">
      <w:pPr>
        <w:spacing w:before="0" w:after="0" w:line="360" w:lineRule="auto"/>
        <w:jc w:val="center"/>
        <w:rPr>
          <w:bCs/>
        </w:rPr>
      </w:pPr>
      <w:proofErr w:type="gramStart"/>
      <w:r w:rsidRPr="00BE1C81">
        <w:rPr>
          <w:bCs/>
        </w:rPr>
        <w:t>с</w:t>
      </w:r>
      <w:proofErr w:type="gramEnd"/>
      <w:r w:rsidRPr="00BE1C81">
        <w:rPr>
          <w:bCs/>
        </w:rPr>
        <w:t>.</w:t>
      </w:r>
      <w:r w:rsidR="00BE1C81" w:rsidRPr="00BE1C81">
        <w:rPr>
          <w:bCs/>
        </w:rPr>
        <w:t xml:space="preserve"> Еманжелинка</w:t>
      </w:r>
    </w:p>
    <w:p w:rsidR="00B01AC6" w:rsidRDefault="00B01AC6" w:rsidP="00B01AC6">
      <w:pPr>
        <w:spacing w:before="0" w:after="0" w:line="360" w:lineRule="auto"/>
        <w:rPr>
          <w:b/>
          <w:bCs/>
        </w:rPr>
      </w:pPr>
      <w:bookmarkStart w:id="2" w:name="_GoBack"/>
      <w:bookmarkEnd w:id="2"/>
    </w:p>
    <w:p w:rsidR="00B01AC6" w:rsidRDefault="00B01AC6" w:rsidP="00B01AC6">
      <w:pPr>
        <w:spacing w:before="0" w:after="0" w:line="360" w:lineRule="auto"/>
        <w:rPr>
          <w:b/>
          <w:bCs/>
        </w:rPr>
      </w:pPr>
      <w:r>
        <w:rPr>
          <w:b/>
          <w:bCs/>
        </w:rPr>
        <w:t>Содержание</w:t>
      </w:r>
    </w:p>
    <w:p w:rsidR="00B01AC6" w:rsidRDefault="00B01AC6" w:rsidP="00B01AC6">
      <w:pPr>
        <w:spacing w:before="0" w:after="0" w:line="360" w:lineRule="auto"/>
      </w:pPr>
      <w:r w:rsidRPr="006C53F1">
        <w:t>Введение</w:t>
      </w:r>
    </w:p>
    <w:p w:rsidR="00B01AC6" w:rsidRPr="004E16D6" w:rsidRDefault="00B01AC6" w:rsidP="00B01AC6">
      <w:pPr>
        <w:spacing w:before="0" w:after="0" w:line="360" w:lineRule="auto"/>
      </w:pPr>
      <w:r w:rsidRPr="004E16D6">
        <w:t>Глава 1. Психолого-педагогические основы нравственного воспитания подрастающего поколения</w:t>
      </w:r>
    </w:p>
    <w:p w:rsidR="00B01AC6" w:rsidRPr="004E16D6" w:rsidRDefault="00B01AC6" w:rsidP="00B01AC6">
      <w:pPr>
        <w:spacing w:before="0" w:after="0" w:line="360" w:lineRule="auto"/>
      </w:pPr>
      <w:r w:rsidRPr="004E16D6">
        <w:t>1.1. Нравственное воспитание: сущностная характеристика</w:t>
      </w:r>
    </w:p>
    <w:p w:rsidR="00B01AC6" w:rsidRDefault="00B01AC6" w:rsidP="00B01AC6">
      <w:pPr>
        <w:spacing w:before="0" w:after="0" w:line="360" w:lineRule="auto"/>
      </w:pPr>
      <w:r w:rsidRPr="004E16D6">
        <w:t>1.2. Основные источники нравственного опыта</w:t>
      </w:r>
    </w:p>
    <w:p w:rsidR="00B01AC6" w:rsidRDefault="00B01AC6" w:rsidP="00B01AC6">
      <w:pPr>
        <w:spacing w:before="0" w:after="0" w:line="360" w:lineRule="auto"/>
      </w:pPr>
      <w:r>
        <w:t xml:space="preserve">Глава </w:t>
      </w:r>
      <w:r w:rsidRPr="006C53F1">
        <w:t xml:space="preserve">2. Экспериментальное исследование педагогических условий нравственного воспитания </w:t>
      </w:r>
      <w:r>
        <w:t>подрастающего поколения</w:t>
      </w:r>
    </w:p>
    <w:p w:rsidR="00B01AC6" w:rsidRDefault="00B01AC6" w:rsidP="00B01AC6">
      <w:pPr>
        <w:spacing w:before="0" w:after="0" w:line="360" w:lineRule="auto"/>
      </w:pPr>
      <w:r w:rsidRPr="006C53F1">
        <w:t>2.1 Описание организации и методик исследования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2.2 Результаты констатирующего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2.3 Результаты формирующего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2.4 Анализ и интерпретация данных контрольного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Выводы второй главы</w:t>
      </w:r>
    </w:p>
    <w:p w:rsidR="00B01AC6" w:rsidRPr="006C53F1" w:rsidRDefault="00B01AC6" w:rsidP="00B01AC6">
      <w:pPr>
        <w:spacing w:before="0" w:after="0" w:line="360" w:lineRule="auto"/>
      </w:pPr>
      <w:r w:rsidRPr="006C53F1">
        <w:t>Заключение</w:t>
      </w:r>
    </w:p>
    <w:p w:rsidR="00B01AC6" w:rsidRPr="006C53F1" w:rsidRDefault="00B01AC6" w:rsidP="00B01AC6">
      <w:pPr>
        <w:spacing w:before="0" w:after="0" w:line="360" w:lineRule="auto"/>
      </w:pPr>
      <w:r w:rsidRPr="006C53F1">
        <w:t>Список использованной литературы.</w:t>
      </w:r>
    </w:p>
    <w:p w:rsidR="00B01AC6" w:rsidRDefault="00B01AC6" w:rsidP="00B01AC6">
      <w:pPr>
        <w:spacing w:beforeAutospacing="1" w:afterAutospacing="1" w:line="360" w:lineRule="auto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Pr="004E16D6" w:rsidRDefault="00B01AC6" w:rsidP="00B01AC6">
      <w:pPr>
        <w:spacing w:beforeAutospacing="1" w:afterAutospacing="1"/>
        <w:rPr>
          <w:b/>
        </w:rPr>
      </w:pPr>
      <w:r w:rsidRPr="004E16D6">
        <w:rPr>
          <w:b/>
        </w:rPr>
        <w:lastRenderedPageBreak/>
        <w:t>Введение.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Недостатки и просчеты нравственного воспитания обусловлены обострившимися жизненными противоречиями. Часть школьников поражена социальным инфантилизмом, скептицизмом, нежеланием активно участвовать в общественных делах, откровенными иждивенческими настроениями. Кто как не учитель, имеющий возможность влияния на воспитание ребенка должен уделить этой проблеме важнейшую роль в своей деятельности. Именно поэтому школа, а в частности учитель, решая задачи воспитания, должны опереться на </w:t>
      </w:r>
      <w:proofErr w:type="gramStart"/>
      <w:r w:rsidRPr="006C53F1">
        <w:t>разумное</w:t>
      </w:r>
      <w:proofErr w:type="gramEnd"/>
      <w:r w:rsidRPr="006C53F1">
        <w:t xml:space="preserve"> и нравственное в человеке, помочь каждому воспитаннику определить ценностные основы собственной жизнедеятельности.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B01AC6" w:rsidRPr="006C53F1" w:rsidRDefault="00B01AC6" w:rsidP="00B01AC6">
      <w:pPr>
        <w:spacing w:beforeAutospacing="1" w:afterAutospacing="1"/>
      </w:pPr>
      <w:r w:rsidRPr="00FB2856">
        <w:rPr>
          <w:b/>
        </w:rPr>
        <w:t>Поэтому</w:t>
      </w:r>
      <w:r w:rsidRPr="00D67EBA">
        <w:rPr>
          <w:b/>
          <w:color w:val="FF0000"/>
        </w:rPr>
        <w:t xml:space="preserve"> </w:t>
      </w:r>
      <w:r w:rsidRPr="003468BC">
        <w:rPr>
          <w:b/>
        </w:rPr>
        <w:t xml:space="preserve">актуальность </w:t>
      </w:r>
      <w:r w:rsidRPr="00FB2856">
        <w:rPr>
          <w:b/>
        </w:rPr>
        <w:t>проблемы</w:t>
      </w:r>
      <w:r w:rsidRPr="006C53F1">
        <w:t xml:space="preserve"> воспитания школьников связана, по крайней мере, с четырьмя положениями: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Во-первых, наше общество нуждается в подготовке широко образованных, </w:t>
      </w:r>
      <w:proofErr w:type="gramStart"/>
      <w:r w:rsidRPr="006C53F1">
        <w:t>высоко нравственных</w:t>
      </w:r>
      <w:proofErr w:type="gramEnd"/>
      <w:r w:rsidRPr="006C53F1">
        <w:t xml:space="preserve"> людей, обладающих не только знаниями, но и прекрасными чертами личности.</w:t>
      </w:r>
    </w:p>
    <w:p w:rsidR="00B01AC6" w:rsidRPr="006C53F1" w:rsidRDefault="00B01AC6" w:rsidP="00B01AC6">
      <w:pPr>
        <w:spacing w:beforeAutospacing="1" w:afterAutospacing="1"/>
      </w:pPr>
      <w:r w:rsidRPr="006C53F1"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В-третьих, само по себе образование не гарантирует высокого уровня 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К.Д. Ушинский писал: «Влияние нравственное составляет главную задачу воспитания». </w:t>
      </w:r>
    </w:p>
    <w:p w:rsidR="00B01AC6" w:rsidRPr="006C53F1" w:rsidRDefault="00B01AC6" w:rsidP="00B01AC6">
      <w:pPr>
        <w:spacing w:beforeAutospacing="1" w:afterAutospacing="1"/>
      </w:pPr>
      <w:r w:rsidRPr="006C53F1">
        <w:t>В-четвертых,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B01AC6" w:rsidRPr="006C53F1" w:rsidRDefault="00B01AC6" w:rsidP="00B01AC6">
      <w:pPr>
        <w:spacing w:beforeAutospacing="1" w:afterAutospacing="1"/>
      </w:pPr>
      <w:r w:rsidRPr="006C53F1"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школьника.</w:t>
      </w:r>
    </w:p>
    <w:p w:rsidR="00B01AC6" w:rsidRPr="006C53F1" w:rsidRDefault="00B01AC6" w:rsidP="00B01AC6">
      <w:pPr>
        <w:spacing w:beforeAutospacing="1" w:afterAutospacing="1"/>
      </w:pPr>
      <w:r>
        <w:t>Работая над темой, она</w:t>
      </w:r>
      <w:r w:rsidRPr="006C53F1">
        <w:t xml:space="preserve"> нашла отражение в фундаментальных работах А.М. Архангельского, Н.М. Болдырева, Н.К. Крупской</w:t>
      </w:r>
      <w:proofErr w:type="gramStart"/>
      <w:r w:rsidRPr="006C53F1">
        <w:t xml:space="preserve"> </w:t>
      </w:r>
      <w:r>
        <w:t>,</w:t>
      </w:r>
      <w:proofErr w:type="gramEnd"/>
      <w:r>
        <w:t xml:space="preserve"> А.С. Макаренко, И.Ф. Харламова </w:t>
      </w:r>
      <w:r w:rsidRPr="006C53F1">
        <w:t xml:space="preserve"> и др., в которых выявляется сущность основных понятий теории нравственного воспитания, указываются способы дальнейшего развития принципов, содержания, форм, методов нравственного воспитания.</w:t>
      </w:r>
    </w:p>
    <w:p w:rsidR="00B01AC6" w:rsidRPr="006C53F1" w:rsidRDefault="00B01AC6" w:rsidP="00B01AC6">
      <w:pPr>
        <w:spacing w:beforeAutospacing="1" w:afterAutospacing="1"/>
      </w:pPr>
      <w:r>
        <w:t xml:space="preserve">Я поставила </w:t>
      </w:r>
      <w:r w:rsidRPr="006C53F1">
        <w:t>перед собой следующие</w:t>
      </w:r>
      <w:r w:rsidRPr="006C53F1">
        <w:rPr>
          <w:b/>
          <w:bCs/>
        </w:rPr>
        <w:t xml:space="preserve"> задачи: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Провести анализ литературных источников по проблеме исследования;</w:t>
      </w:r>
    </w:p>
    <w:p w:rsidR="00B01AC6" w:rsidRPr="006C53F1" w:rsidRDefault="00B01AC6" w:rsidP="00B01AC6">
      <w:pPr>
        <w:spacing w:beforeAutospacing="1" w:afterAutospacing="1"/>
      </w:pPr>
      <w:r w:rsidRPr="006C53F1">
        <w:t>Рассмотреть характеристики школьного возраста;</w:t>
      </w:r>
    </w:p>
    <w:p w:rsidR="00B01AC6" w:rsidRPr="006C53F1" w:rsidRDefault="00B01AC6" w:rsidP="00B01AC6">
      <w:pPr>
        <w:spacing w:beforeAutospacing="1" w:afterAutospacing="1"/>
      </w:pPr>
      <w:r w:rsidRPr="006C53F1">
        <w:t>Выявить особенности и условия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Изучить методы, формы и приемы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Подобрать методики исследования нравственного воспитания школьников;</w:t>
      </w:r>
    </w:p>
    <w:p w:rsidR="00B01AC6" w:rsidRPr="006C53F1" w:rsidRDefault="00B01AC6" w:rsidP="00B01AC6">
      <w:pPr>
        <w:spacing w:beforeAutospacing="1" w:afterAutospacing="1"/>
      </w:pPr>
      <w:r w:rsidRPr="006C53F1">
        <w:t>Провести анализ полученных результатов;</w:t>
      </w:r>
    </w:p>
    <w:p w:rsidR="00B01AC6" w:rsidRPr="006C53F1" w:rsidRDefault="00B01AC6" w:rsidP="00B01AC6">
      <w:pPr>
        <w:spacing w:beforeAutospacing="1" w:afterAutospacing="1"/>
      </w:pPr>
      <w:r w:rsidRPr="006C53F1">
        <w:t>Сформулировать выводы и рекомендации.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Гипотеза </w:t>
      </w:r>
      <w:r w:rsidRPr="006C53F1">
        <w:t>– предполага</w:t>
      </w:r>
      <w:r>
        <w:t>ю</w:t>
      </w:r>
      <w:r w:rsidRPr="006C53F1">
        <w:t>, что формирование нравственной культуры наиболее успешно будет происходить в следующих условиях:</w:t>
      </w:r>
    </w:p>
    <w:p w:rsidR="00B01AC6" w:rsidRPr="006C53F1" w:rsidRDefault="00B01AC6" w:rsidP="00B01AC6">
      <w:pPr>
        <w:spacing w:beforeAutospacing="1" w:afterAutospacing="1"/>
      </w:pPr>
      <w:r w:rsidRPr="006C53F1">
        <w:t>В содержание</w:t>
      </w:r>
      <w:r>
        <w:t xml:space="preserve"> моей</w:t>
      </w:r>
      <w:r w:rsidRPr="006C53F1">
        <w:t xml:space="preserve"> работы будут включены компоненты способствующие формированию нравственного сознания, чувств, мышления;</w:t>
      </w:r>
    </w:p>
    <w:p w:rsidR="00B01AC6" w:rsidRPr="006C53F1" w:rsidRDefault="00B01AC6" w:rsidP="00B01AC6">
      <w:pPr>
        <w:spacing w:beforeAutospacing="1" w:afterAutospacing="1"/>
      </w:pPr>
      <w:r w:rsidRPr="006C53F1">
        <w:t>Будут использоваться различные формы, методы и приемы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>
        <w:t>Буду</w:t>
      </w:r>
      <w:r w:rsidRPr="006C53F1">
        <w:t xml:space="preserve"> личным примером способствовать воспитанию нравственности;</w:t>
      </w:r>
    </w:p>
    <w:p w:rsidR="00B01AC6" w:rsidRPr="006C53F1" w:rsidRDefault="00B01AC6" w:rsidP="00B01AC6">
      <w:pPr>
        <w:spacing w:beforeAutospacing="1" w:afterAutospacing="1"/>
      </w:pPr>
      <w:r w:rsidRPr="006C53F1">
        <w:t>Будет использована технология поэтапного формирования нравственной культуры;</w:t>
      </w:r>
    </w:p>
    <w:p w:rsidR="00B01AC6" w:rsidRPr="006C53F1" w:rsidRDefault="00B01AC6" w:rsidP="00B01AC6">
      <w:pPr>
        <w:spacing w:beforeAutospacing="1" w:afterAutospacing="1"/>
      </w:pPr>
      <w:r w:rsidRPr="006C53F1">
        <w:t>Будет организовано поэтапное понимание детьми полученных знаний и формирование практических умений по этой проблеме;</w:t>
      </w:r>
    </w:p>
    <w:p w:rsidR="00B01AC6" w:rsidRPr="006C53F1" w:rsidRDefault="00B01AC6" w:rsidP="00B01AC6">
      <w:pPr>
        <w:spacing w:beforeAutospacing="1" w:afterAutospacing="1"/>
      </w:pPr>
      <w:r w:rsidRPr="006C53F1">
        <w:t>Будут организованы условия необходимого применения детьми полученных знаний и умений.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Методы исследования:</w:t>
      </w:r>
    </w:p>
    <w:p w:rsidR="00B01AC6" w:rsidRPr="006C53F1" w:rsidRDefault="00B01AC6" w:rsidP="00B01AC6">
      <w:pPr>
        <w:spacing w:beforeAutospacing="1" w:afterAutospacing="1"/>
      </w:pPr>
      <w:r w:rsidRPr="006C53F1">
        <w:t>Теоретический – поиск, изучение и анализ философской и психолого-педагогической литературы по исследуемой проблеме;</w:t>
      </w:r>
    </w:p>
    <w:p w:rsidR="00B01AC6" w:rsidRPr="006C53F1" w:rsidRDefault="00B01AC6" w:rsidP="00B01AC6">
      <w:pPr>
        <w:spacing w:beforeAutospacing="1" w:afterAutospacing="1"/>
      </w:pPr>
      <w:proofErr w:type="gramStart"/>
      <w:r w:rsidRPr="006C53F1">
        <w:t>Практический</w:t>
      </w:r>
      <w:proofErr w:type="gramEnd"/>
      <w:r w:rsidRPr="006C53F1">
        <w:t xml:space="preserve"> – экспериментальное исследование;</w:t>
      </w:r>
    </w:p>
    <w:p w:rsidR="00B01AC6" w:rsidRPr="006C53F1" w:rsidRDefault="00B01AC6" w:rsidP="00B01AC6">
      <w:pPr>
        <w:spacing w:beforeAutospacing="1" w:afterAutospacing="1"/>
      </w:pPr>
      <w:r w:rsidRPr="006C53F1">
        <w:t>Методы математической обработки данных.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Научная новизна исследования</w:t>
      </w:r>
      <w:r w:rsidRPr="006C53F1">
        <w:t xml:space="preserve"> – состоит в том, что </w:t>
      </w:r>
      <w:r>
        <w:t>методика «Этической грамматики» не применялась в нашей школе. Мною был подобран определённый курс занятий</w:t>
      </w:r>
      <w:r w:rsidRPr="006C53F1">
        <w:t xml:space="preserve"> нравственного воспитания школьников, способствую</w:t>
      </w:r>
      <w:r>
        <w:t>щий</w:t>
      </w:r>
      <w:r w:rsidRPr="006C53F1">
        <w:t xml:space="preserve"> раскрытию и развитию духовно-нравственных каче</w:t>
      </w:r>
      <w:proofErr w:type="gramStart"/>
      <w:r w:rsidRPr="006C53F1">
        <w:t>ств</w:t>
      </w:r>
      <w:r>
        <w:t xml:space="preserve"> </w:t>
      </w:r>
      <w:r w:rsidRPr="006C53F1">
        <w:t xml:space="preserve"> шк</w:t>
      </w:r>
      <w:proofErr w:type="gramEnd"/>
      <w:r w:rsidRPr="006C53F1">
        <w:t>ольников, а именно, ответственность, доброжелательность, самостоятельность.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Практическая значимость исследования </w:t>
      </w:r>
      <w:r w:rsidRPr="006C53F1">
        <w:t>– заключается в том, что результаты исследования могут послужить основой для нравственного воспитания школьников.</w:t>
      </w:r>
    </w:p>
    <w:p w:rsidR="00B01AC6" w:rsidRDefault="00B01AC6" w:rsidP="00B01AC6">
      <w:pPr>
        <w:pStyle w:val="21"/>
        <w:tabs>
          <w:tab w:val="clear" w:pos="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B01AC6" w:rsidRPr="004E16D6" w:rsidRDefault="00B01AC6" w:rsidP="00B01AC6">
      <w:pPr>
        <w:pStyle w:val="21"/>
        <w:tabs>
          <w:tab w:val="clear" w:pos="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E16D6">
        <w:rPr>
          <w:b/>
          <w:bCs/>
          <w:sz w:val="24"/>
          <w:szCs w:val="24"/>
        </w:rPr>
        <w:lastRenderedPageBreak/>
        <w:t xml:space="preserve">Глава 1. Психолого-педагогические основы нравственного воспитания </w:t>
      </w:r>
      <w:bookmarkEnd w:id="0"/>
      <w:r w:rsidRPr="004E16D6">
        <w:rPr>
          <w:b/>
          <w:bCs/>
          <w:sz w:val="24"/>
          <w:szCs w:val="24"/>
        </w:rPr>
        <w:t>подрастающего поколения</w:t>
      </w:r>
      <w:bookmarkEnd w:id="1"/>
    </w:p>
    <w:p w:rsidR="00B01AC6" w:rsidRPr="004E16D6" w:rsidRDefault="00B01AC6" w:rsidP="00B01AC6">
      <w:pPr>
        <w:pStyle w:val="2"/>
        <w:keepNext w:val="0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78664445"/>
      <w:bookmarkStart w:id="4" w:name="_Toc66424077"/>
      <w:bookmarkStart w:id="5" w:name="_Toc95979303"/>
      <w:r w:rsidRPr="004E16D6">
        <w:rPr>
          <w:rFonts w:ascii="Times New Roman" w:hAnsi="Times New Roman" w:cs="Times New Roman"/>
          <w:i w:val="0"/>
          <w:iCs w:val="0"/>
          <w:sz w:val="24"/>
          <w:szCs w:val="24"/>
        </w:rPr>
        <w:t>1.1 Нравственное воспитание: сущностная характеристика</w:t>
      </w:r>
      <w:bookmarkEnd w:id="3"/>
      <w:bookmarkEnd w:id="4"/>
      <w:bookmarkEnd w:id="5"/>
    </w:p>
    <w:p w:rsidR="00B01AC6" w:rsidRPr="004E16D6" w:rsidRDefault="00B01AC6" w:rsidP="00B01AC6">
      <w:pPr>
        <w:pStyle w:val="2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16D6">
        <w:rPr>
          <w:sz w:val="24"/>
          <w:szCs w:val="24"/>
        </w:rPr>
        <w:t>Прежде чем говорить о нравственном воспитании рассмотрим некоторые смежные понятия.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Нравственная культура – систематический, интегральный результат всего духовного развития личности. Она характеризуется как уровнем усвоенных моральных ценностей, как и участием человека в их создании.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Для того чтобы понять сущность и особенности нравственной культуры, необходимо выяснить такие узловые понятия, как культура, мораль, нравственность.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Культура рассматривается как способ человеческой деятельности, как синтетическая характеристика развития человека. Она выражает степень его овладения отношениями к природе, к обществу и к самому себе. Культура не только совокупность материальных и духовных ценностей, созданных обществом, она – специфический способ человеческой деятельности, определённое качество этой деятельности, которое охватывает как мотивацию и стимуляцию социальной активности, так и механизмы социальной регуляции и </w:t>
      </w:r>
      <w:proofErr w:type="spellStart"/>
      <w:r w:rsidRPr="004E16D6">
        <w:t>саморегуляции</w:t>
      </w:r>
      <w:proofErr w:type="spellEnd"/>
      <w:r w:rsidRPr="004E16D6">
        <w:t>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Роль воспитания как «посредника» между личностью и культурой самая важная. Воспитание имеет две основные цели. Во-первых, задача его состоит в передаче части культурных ценностей, созданных обществом, личности в индивидуализации их. Во-вторых, немаловажной задачей воспитания является создание определённых способностей для восприятия культурных и эстетических ценностей.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Социальная функция морали связана с преодолением имеющихся или возможных противоречий между интересами социального единства и личной заинтересованностью отдельного члена общества. Но это вовсе не означает, что моральные санкции связаны с какой-то «жертвой» индивидуума во имя общего. Наоборот, ограничения и самоограничения индивидуального поведения, его подчинение интересам общего должно быть и в интересах самой личности. Диалектика морального регулирования такова, что «защита» общего есть необходимое условие свободы каждого, а ограничение свободы каждого является необходимым условием свободы всех.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Свобода – это возможность поступать так, как ты желаешь. </w:t>
      </w:r>
      <w:proofErr w:type="gramStart"/>
      <w:r w:rsidRPr="004E16D6">
        <w:t>К сожалению, и в сознании некоторых людей истинная свобода связывается именно с полной с неограниченной реализацией всех личных желаний, капризов и стремлений.</w:t>
      </w:r>
      <w:proofErr w:type="gramEnd"/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Однако если в своём поведении человек не ограничивает свои желания и страсти, он достигает противоположного результата – свобода превращается в несвободу. </w:t>
      </w:r>
      <w:r w:rsidRPr="004E16D6">
        <w:lastRenderedPageBreak/>
        <w:t>Необузданные желания ведут к закрепощению личности. И наоборот, определённое разумное ограничение желаний и потребностей, которое внешне выглядит как уменьшение свободы, в действительности же является её существенной предпосылкой.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Известная триада – истина, красота и добро – обычно возглавляется добром, ибо считается, что оно – наивысшее проявление </w:t>
      </w:r>
      <w:proofErr w:type="spellStart"/>
      <w:r w:rsidRPr="004E16D6">
        <w:t>гуманизации</w:t>
      </w:r>
      <w:proofErr w:type="spellEnd"/>
      <w:r w:rsidRPr="004E16D6">
        <w:t xml:space="preserve"> человека. Нравственность – это не любование другим человеком, не абстрактная вежливость и обмен комплиментами, а «воинствующее» добро, преобразующее и очеловечивающее социальные условия жизни. Добро – не только желание добра, а действие, созидание добра.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Нравственная культура проявляется в способности личности сознательно и добровольно реализовать требования моральных норм, осуществлять такое целенаправленное поведение, которое характеризуется гармоническим соответствием личных и общественных интересов.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Важнейшими элементами, образующими «ядро» нравственной свободы, являются: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1. Осознание требований нравственных норм.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 xml:space="preserve">2. Принятие этих требований в качестве внутренней потребности, в качестве системы </w:t>
      </w:r>
      <w:proofErr w:type="spellStart"/>
      <w:r w:rsidRPr="004E16D6">
        <w:rPr>
          <w:sz w:val="24"/>
          <w:szCs w:val="24"/>
        </w:rPr>
        <w:t>самообязанностей</w:t>
      </w:r>
      <w:proofErr w:type="spellEnd"/>
      <w:r w:rsidRPr="004E16D6">
        <w:rPr>
          <w:sz w:val="24"/>
          <w:szCs w:val="24"/>
        </w:rPr>
        <w:t>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3. Самостоятельный выбор одного из возможных вариантов действия, то есть принятие решения, сделанного не под внешним давлением (правовым или авторитарным), а по внутреннему убеждению.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4. Волевое усилие и самоконтроль за реализацией решения, сопровождающегося эмоциональным удовлетворением достигнутым результатом (намерением).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5. Ответственность за мотивы и последствия действия.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Нравственно воспитанная личность активно борется против зла. Не мирится с ним и стремится непрерывно «возвышать» своё и чужое поведение до требований идеала. Нравственно-свободный человек – не просто носитель моральных достоинств, а их неутомимый созидатель. Нравственные качества людей является таким «снаряжением», которое нельзя выковать без их активного участия.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bookmarkStart w:id="6" w:name="_Toc378664441"/>
      <w:r w:rsidRPr="004E16D6">
        <w:t>Уровни нравственной культуры.</w:t>
      </w:r>
      <w:bookmarkEnd w:id="6"/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Нравственная культура – это качественная характеристика морального развития и моральной зрелости личности, проявляющаяся на трёх уровнях.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rPr>
          <w:i/>
          <w:iCs/>
        </w:rPr>
        <w:t>Во-первых</w:t>
      </w:r>
      <w:r w:rsidRPr="004E16D6">
        <w:t xml:space="preserve">, как культура нравственного сознания, выражающаяся в знании моральных требований общества, в способности человека сознательно обосновать цели и средства деятельности. 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Но ещё Сократ был поражён тем, что многие люди, </w:t>
      </w:r>
      <w:proofErr w:type="gramStart"/>
      <w:r w:rsidRPr="004E16D6">
        <w:t>знающие</w:t>
      </w:r>
      <w:proofErr w:type="gramEnd"/>
      <w:r w:rsidRPr="004E16D6">
        <w:t xml:space="preserve"> что есть добро, делают зло. Поэтому, </w:t>
      </w:r>
      <w:r w:rsidRPr="004E16D6">
        <w:rPr>
          <w:i/>
          <w:iCs/>
        </w:rPr>
        <w:t>во-вторых</w:t>
      </w:r>
      <w:r w:rsidRPr="004E16D6">
        <w:t xml:space="preserve">, исключительно важным уровнем, обеспечивающим </w:t>
      </w:r>
      <w:r w:rsidRPr="004E16D6">
        <w:lastRenderedPageBreak/>
        <w:t>внутреннее принятие моральных целей и средств, внутреннюю готовность их реализации, есть культура нравственных чувств.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i/>
          <w:iCs/>
          <w:sz w:val="24"/>
          <w:szCs w:val="24"/>
        </w:rPr>
        <w:t>В-третьих</w:t>
      </w:r>
      <w:r w:rsidRPr="004E16D6">
        <w:rPr>
          <w:sz w:val="24"/>
          <w:szCs w:val="24"/>
        </w:rPr>
        <w:t>, культура поведения, посредством которой реализуются поставленные и принятые  нравственные цели, превращаются в активную жизненную позицию.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зависимости от зрелости этих специфических компонентов существует несколько уровней индивидуальной нравственной культуры: низкий уровень нравственной культуры, когда человек не обладает элементарными моральными знаниями и часто нарушает общепринятые нравственные нормы; «мозаичная культура», когда отрывистые моральные знания соседствуют с нравственными поступками, совершёнными под воздействием общественного мнения, традиций в семье и т.д.; рациональный тип нравственной культуры, характеризующийся чисто вербальным усвоением моральных норм без внутренней убеждённости в их правомерности и необходимости; эмоционально-экспрессивная культура, когда человек приобретает обострённое нравственное чувство добра и зла, справедливого и несправедливого, но ему не хватает знаний и чаще всего воли для их материализации, и, наконец, высокая зрелость нравственной культуры, когда глубокие и научно обоснованные знания  находятся в единстве с богатством чувств и практическим действием.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Педагог учит школьников анализировать, оценивать нравственные явления, воспринимаемые ими, соотносить их со своими поступками, осуществлять выбор нравственных решений. </w:t>
      </w:r>
      <w:proofErr w:type="spellStart"/>
      <w:r w:rsidRPr="004E16D6">
        <w:t>Т.о</w:t>
      </w:r>
      <w:proofErr w:type="spellEnd"/>
      <w:r w:rsidRPr="004E16D6">
        <w:t>. он переводит внимание ребят с общих представлений о нравственности и моральных понятий на действительность. Формы такой работы: беседа, «круглый стол», диспут, обсуждение материалов периодической печати, конкретного случая, результатов интервью.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 xml:space="preserve">В кратком словаре по философии понятие нравственности приравнено к понятию мораль. </w:t>
      </w:r>
      <w:proofErr w:type="gramStart"/>
      <w:r w:rsidRPr="004E16D6">
        <w:t xml:space="preserve">«Мораль (латинское </w:t>
      </w:r>
      <w:proofErr w:type="spellStart"/>
      <w:r w:rsidRPr="004E16D6">
        <w:t>mores</w:t>
      </w:r>
      <w:proofErr w:type="spellEnd"/>
      <w:r w:rsidRPr="004E16D6">
        <w:t>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 [16, с. 191-192].</w:t>
      </w:r>
      <w:proofErr w:type="gramEnd"/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 xml:space="preserve">В.И. Даль толковал слово мораль как «нравственное ученье, правила для воли, совести человека» [9, с. 345] Он считал: «Нравственный — противоположный телесному, плотскому, духовный, душевный. Нравственный быт человека важнее быта вещественного.» «Относящийся к одной половине духовного быта, противоположный </w:t>
      </w:r>
      <w:proofErr w:type="gramStart"/>
      <w:r w:rsidRPr="004E16D6">
        <w:t>умственному</w:t>
      </w:r>
      <w:proofErr w:type="gramEnd"/>
      <w:r w:rsidRPr="004E16D6">
        <w:t xml:space="preserve">, но сопоставляющий общее с ним духовное начало, к умственному относится истина и ложь, к нравственному - добро и зло. Добронравный, добродетельный, </w:t>
      </w:r>
      <w:r w:rsidRPr="004E16D6">
        <w:lastRenderedPageBreak/>
        <w:t>благонравный, согласный с совестью, с законами правды, с достоинством человека с долгом честного и чистого сердцем гражданина. Это человек нравственный, чистой, безукоризненной нравственности. Всякое самоотвержение есть поступок нравственный, доброй нравственности, доблести» [9, с. 558].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С годами понимание нравственности изменилось. У Ожегова С.И. мы видим: «Нравственность — это внутренние, духовные качества, которыми руководствуется человек, этические нормы, правила поведения, определяемые этими качествами» [23, с. 414].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 [2, с. 360].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А Ницше считал: «Быть моральным, нравственным, этичным - значит оказывать повиновение издревле установленному закону или обычаю» [22, с. 289]. «Мораль - это важничанье человека перед ПРИРОДОЙ» [22, с .735]. В научной литературе указывается, что мораль появилась на заре развития общества. Определяющую роль в ее возникновении сыграла трудовая деятельность людей. Без взаимопомощи, без определенных обязанностей по отношению к роду человек не смог бы выстоять в борьбе с природой. Мораль выступает как регулятор взаимоотношений людей. Руководствуясь моральными нормами, личность тем самым способствует жизнедеятельности общества. В свою очередь, общество, поддерживая и распространяя ту или иную мораль, тем самым формирует личность в соответствии со своим идеалом. В отличие от права, которое также имеет дело с областью взаимоотношений людей, но опираясь на принуждение со стороны государства. 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 Из всего этого мы можем сделать вывод, что взрослому человеку порой трудно выбирать, как поступить в той или иной ситуации не «ударив лицом в грязь».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А что же говорить о детях? Еще В.А. Сухомлинский говорил о том, что необходимо заниматься нравственным воспитанием ребенка, учить «умению чувствовать человека» [26, с. 120].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 xml:space="preserve">Василий Андреевич  говорил: «Никто  не  учит  маленького человека: «Будь равнодушным к людям, ломай деревья, попирай красоту, выше всего ставь свое личное». </w:t>
      </w:r>
      <w:r w:rsidRPr="004E16D6">
        <w:lastRenderedPageBreak/>
        <w:t>Все дело в одной, в очень важной закономерности нравственного воспитания. Если человека учат добру -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- все равно будет зло, потому что и человеком его надо сделать».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 [26, с. 170].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настоящее время нравственному воспитанию в школах уделяется большое внимание, однако конечный результат работы не всегда удовлетворителен. Одной из причин  является отсутствие чёткой системы в воспитательной работе школы и классных руководителей.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Система нравственного воспитания включает в себя: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Во-первых, актуализацию всех источников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обучающими их педагогами и родителями, эстетика быта, мир природы, искусства.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Во-вторых, правильное соотношение форм деятельности и просвещения на разных возрастных этапах.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В-третьих, включение нравственных критериев в оценку всех без исключения видов деятельности и проявлений личности воспитанников.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Остановимся более подробно на характеристике основных источников нравственного опыта детей.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</w:p>
    <w:p w:rsidR="00B01AC6" w:rsidRPr="004E16D6" w:rsidRDefault="00B01AC6" w:rsidP="00B01AC6">
      <w:pPr>
        <w:pStyle w:val="2"/>
        <w:keepNext w:val="0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95979304"/>
      <w:r w:rsidRPr="004E16D6">
        <w:rPr>
          <w:rFonts w:ascii="Times New Roman" w:hAnsi="Times New Roman" w:cs="Times New Roman"/>
          <w:i w:val="0"/>
          <w:iCs w:val="0"/>
          <w:sz w:val="24"/>
          <w:szCs w:val="24"/>
        </w:rPr>
        <w:t>1.2 Основные источники нравственного опыта</w:t>
      </w:r>
      <w:bookmarkEnd w:id="7"/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 источникам нравственного опыта детей школьного возраста, прежде всего, относится учебная деятельность. Педагогу важно знать, что нравственное развитие воспитанников на уроках осуществляется через содержание программного и дидактического материала, самой организацией урока, личностью учителя.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Содержание учебного материала обогащает представление учащихся о нравственных качествах личности, раскрывает прекрасное в природе, общественной жизни, личных взаимоотношениях людей, развивает у подростков положительное личное отношение к принципам морали, формирует идеал прекрасного человека, побуждает соотносить своё поведение с поведением героической личности. Учебный материал </w:t>
      </w:r>
      <w:r w:rsidRPr="004E16D6">
        <w:lastRenderedPageBreak/>
        <w:t>способен глубоко затронуть эмоциональную сферу, стимулировать развитие нравственных чу</w:t>
      </w:r>
      <w:proofErr w:type="gramStart"/>
      <w:r w:rsidRPr="004E16D6">
        <w:t>вств шк</w:t>
      </w:r>
      <w:proofErr w:type="gramEnd"/>
      <w:r w:rsidRPr="004E16D6">
        <w:t>ольников.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Колоссальные потенциальные возможности для нравственного влияния на школьников имеет учебный материал, особенно по литературе и истории. В нём содержится большое количество морально-этических суждений, нравственных коллизий. На уроках преподаватель напрямую выводит учеников на осмысление отношений к человеку и обществу.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Но, пожалуй,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основной и общественной работе, к учащимся и другим людям, к самому себе. Эти отношения являются для воспитуемых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бескомпромиссности, принципиальности, чуткости и заботы в отношениях с коллегами и учащимися укрепляют в подростках веру в торжество морали.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И, напротив, если учащиеся были свидетелями равнодушного или бестактного отношения педагога к своим одноклассникам, нравственному развитию подростков наносится существенный урон.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Действенность нравственного воспитания определяется личным примером самого воспитателя. Духовная близость и уважение к педагогу,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учитель провозглашает одни нормы жизни, а сам придерживается других, то он не вправе рассчитывать на действенность своих слов, и потому он никогда не станет авторитетным наставником.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Другим важным источником нравственного опыта школьников является разнообразная внеклассная работа. В ней удовлетворяются их насущные потребности в общении, более глубоком </w:t>
      </w:r>
      <w:proofErr w:type="spellStart"/>
      <w:r w:rsidRPr="004E16D6">
        <w:t>взаимоузнавании</w:t>
      </w:r>
      <w:proofErr w:type="spellEnd"/>
      <w:r w:rsidRPr="004E16D6">
        <w:t>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 д. Индивидуальные склонности, творческие способности в более полной мере развиваются именно в этой деятельности.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lastRenderedPageBreak/>
        <w:t xml:space="preserve"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 w:rsidRPr="004E16D6">
        <w:t>внеучебной</w:t>
      </w:r>
      <w:proofErr w:type="spellEnd"/>
      <w:r w:rsidRPr="004E16D6">
        <w:t xml:space="preserve"> деятельности.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Если в детском коллективе утвердились отношения доброжелательности, </w:t>
      </w:r>
      <w:proofErr w:type="spellStart"/>
      <w:r w:rsidRPr="004E16D6">
        <w:t>взаимозаботы</w:t>
      </w:r>
      <w:proofErr w:type="spellEnd"/>
      <w:r w:rsidRPr="004E16D6">
        <w:t>, ответственности друг за друга, если каждому ребенку обеспечено благополучное положение в коллективе, у него прочнее становятся связи с одноклассниками, укрепляются чувства коллективной чести, коллективного долга, ответственности. Благополучное эмоциональное самочувствие, состояние защищённости, как называл его А. С. Макаренко, стимулирует наиболее полное самовыражение личности в коллективе, создаёт благоприятную атмосферу для развития творческих задатков ребят, обнажает красоту гуманных, чутких отношений людей друг к другу. Всё это готовит почву для формирования нравственных идеалов в области человеческих отношений [18, с. 56].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Только в коллективе складывается нравственная среда, в которой у ребенка возникают отношения ответственной зависимости, а, следовательно, наилучшие условия для формирования способности идентифицировать себя с другим человеком.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Созданию детского коллектива педагог должен отдавать много времени и сил, планировать его развитие, находить наиболее оптимальные формы самоуправления.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Забота о другом человеке успешно реализуется в содружестве старших воспитанников и малышей. Оно предполагает взаимную заботу и совместную деятельность, доставляющую удовлетворение двум сторонам. Особенно полезно индивидуальное шефство старших над малышами.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Отношения с окружающими педагогов – также важный источник нравственного опыта школьников. Для детей отношение воспитателя к окружающим – это нравственный образец отношения человека к человеку, который не может не «заражать» ребят, не  влиять на их отношения друг к другу.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Высоконравственное отношение воспитателя к воспитанникам – важный катализатор воспитательного процесса и потому, что такое отношение содействует </w:t>
      </w:r>
      <w:r w:rsidRPr="004E16D6">
        <w:lastRenderedPageBreak/>
        <w:t xml:space="preserve">наиболее глубокому, осознанному усвоению растущей личностью идей и требований, которые несёт, утверждает педагог. 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Психологи подтверждают: отношение к требованиям у детей зависит от отношения к </w:t>
      </w:r>
      <w:proofErr w:type="gramStart"/>
      <w:r w:rsidRPr="004E16D6">
        <w:t>требующему</w:t>
      </w:r>
      <w:proofErr w:type="gramEnd"/>
      <w:r w:rsidRPr="004E16D6">
        <w:t>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Возможности воспитателя в перестройке неблагоприятных внутрисемейных отношений, в обеспечении своему воспитаннику благополучного эмоционального самочувствия в семье ограничены. Однако воспитатель может восполнить таким детям недостаток эмоционального комфорта особой теплотой, вниманием, заботой в его другой «семье» - классном коллективе. Для этого надо знать всех воспитанников, чьё положение в семье неблагополучно, вести специальную работу с коллективом учителей и учащихся, по возможности нейтрализовать отрицательное воздействие неблагоприятных отношений в семье на воспитанника, формируя у него правильные взгляды на характер внутрисемейных взаимоотношений.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К важным источникам нравственного опыта школьников относится искусство. Оно должно быть разнообразным и постоянным, пронизывать всю жизнь ребенка, насыщать его душу сопереживанием другим людям. Формы такого общения: прослушивание </w:t>
      </w:r>
      <w:proofErr w:type="spellStart"/>
      <w:r w:rsidRPr="004E16D6">
        <w:t>фонозаписей</w:t>
      </w:r>
      <w:proofErr w:type="spellEnd"/>
      <w:r w:rsidRPr="004E16D6">
        <w:t>, посещение театров, художественных выставок, участие в конкурсах и фестивалях, школьных спектаклях, ансамблях, хорах и т.п.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Искусство совершенно незаменимо в формировании сознания и культуры чувств личности. Оно расширяет, углубляет и организует нравственный опыт человека.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Из произведений искусства растущая личность черпает конкретную основу разнообразных нравственных представлений, накладывает на собственный опыт отдельные конфликтные ситуации, запечатлённые в художественном произведении, и тем самым обогащает своё нравственное сознание.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lastRenderedPageBreak/>
        <w:t xml:space="preserve">Кроме того, искусство создаёт у каждого иллюзию </w:t>
      </w:r>
      <w:proofErr w:type="spellStart"/>
      <w:r w:rsidRPr="004E16D6">
        <w:t>самооткрытия</w:t>
      </w:r>
      <w:proofErr w:type="spellEnd"/>
      <w:r w:rsidRPr="004E16D6">
        <w:t xml:space="preserve"> истины, благодаря чему нравственные уроки, содержащиеся в произведении, глубоко переживаются и быстрее становятся достоянием сознания личности.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Развитию нравственного сознания детей также способствует их знакомство с жизнью, деятельностью, нравственными позициями выдающихся людей.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нравственном опыте ребенка немаловажную роль выполняет вещно-предметное пространство, в котором он находиться. Порядок и чистота, удобство и красота создают благоприятное психологическое состояние.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2. Экспериментальное исследование </w:t>
      </w:r>
      <w:r>
        <w:rPr>
          <w:b/>
          <w:bCs/>
        </w:rPr>
        <w:t>нравственного воспитания</w:t>
      </w:r>
      <w:r w:rsidRPr="006C53F1">
        <w:rPr>
          <w:b/>
          <w:bCs/>
        </w:rPr>
        <w:t xml:space="preserve"> школьников</w:t>
      </w:r>
    </w:p>
    <w:p w:rsidR="00B01AC6" w:rsidRDefault="00B01AC6" w:rsidP="00B01AC6">
      <w:pPr>
        <w:spacing w:beforeAutospacing="1" w:afterAutospacing="1"/>
      </w:pPr>
      <w:r w:rsidRPr="006C53F1">
        <w:rPr>
          <w:b/>
          <w:bCs/>
        </w:rPr>
        <w:t>2.1 Описание организации и методик исследования</w:t>
      </w:r>
    </w:p>
    <w:p w:rsidR="00B01AC6" w:rsidRDefault="00B01AC6" w:rsidP="00B01AC6">
      <w:pPr>
        <w:spacing w:beforeAutospacing="1" w:afterAutospacing="1"/>
      </w:pPr>
      <w:r w:rsidRPr="006C53F1">
        <w:t xml:space="preserve">Практическая часть исследования была проведена в </w:t>
      </w:r>
      <w:r>
        <w:t>МООУ СТ-ТСШИ г. Томмот                4 класс (2008-2009уч</w:t>
      </w:r>
      <w:proofErr w:type="gramStart"/>
      <w:r>
        <w:t>.г</w:t>
      </w:r>
      <w:proofErr w:type="gramEnd"/>
      <w:r>
        <w:t>):</w:t>
      </w:r>
      <w:r w:rsidRPr="006C53F1">
        <w:t xml:space="preserve"> </w:t>
      </w:r>
      <w:r>
        <w:t>5 класс(2009-2010уч.г): 6 класс (2010-2011уч.г)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Цель экспериментальной работы </w:t>
      </w:r>
      <w:r w:rsidRPr="006C53F1">
        <w:t>заключается в изучении и совершенствовании нравственных качеств учащи</w:t>
      </w:r>
      <w:r>
        <w:t>мися</w:t>
      </w:r>
      <w:r w:rsidRPr="006C53F1">
        <w:t>.</w:t>
      </w:r>
    </w:p>
    <w:p w:rsidR="00B01AC6" w:rsidRPr="006C53F1" w:rsidRDefault="00B01AC6" w:rsidP="00B01AC6">
      <w:pPr>
        <w:spacing w:beforeAutospacing="1" w:afterAutospacing="1"/>
      </w:pPr>
      <w:r w:rsidRPr="006C53F1">
        <w:t>Исследование состоит из трех этапов</w:t>
      </w:r>
      <w:r w:rsidRPr="006C53F1">
        <w:rPr>
          <w:b/>
          <w:bCs/>
        </w:rPr>
        <w:t xml:space="preserve">: </w:t>
      </w:r>
      <w:r w:rsidRPr="006C53F1">
        <w:t>констатирующего, формирующего и контрольного.</w:t>
      </w:r>
    </w:p>
    <w:p w:rsidR="00B01AC6" w:rsidRPr="006C53F1" w:rsidRDefault="00B01AC6" w:rsidP="00B01AC6">
      <w:pPr>
        <w:spacing w:beforeAutospacing="1" w:afterAutospacing="1"/>
      </w:pPr>
      <w:r w:rsidRPr="003468BC">
        <w:t>На констатирующем этапе</w:t>
      </w:r>
      <w:r w:rsidRPr="006C53F1">
        <w:t xml:space="preserve"> исследования были поставлены следующие </w:t>
      </w:r>
      <w:r w:rsidRPr="006C53F1">
        <w:rPr>
          <w:b/>
          <w:bCs/>
        </w:rPr>
        <w:t>задачи:</w:t>
      </w:r>
    </w:p>
    <w:p w:rsidR="00B01AC6" w:rsidRPr="006C53F1" w:rsidRDefault="00B01AC6" w:rsidP="00B01AC6">
      <w:pPr>
        <w:spacing w:beforeAutospacing="1" w:afterAutospacing="1"/>
      </w:pPr>
      <w:r w:rsidRPr="006C53F1">
        <w:t>Определение изначального уровня нравственных представлений, складывающихся из личного опыта детей</w:t>
      </w:r>
    </w:p>
    <w:p w:rsidR="00B01AC6" w:rsidRPr="006C53F1" w:rsidRDefault="00B01AC6" w:rsidP="00B01AC6">
      <w:pPr>
        <w:spacing w:beforeAutospacing="1" w:afterAutospacing="1"/>
      </w:pPr>
      <w:r w:rsidRPr="006C53F1">
        <w:t>Выявление процентного соотношения учащихся с разным уровнем нравственных представлений.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этапе формирующего эксперимента</w:t>
      </w:r>
      <w:r>
        <w:t xml:space="preserve"> 2008-2009 учебный год</w:t>
      </w:r>
      <w:r w:rsidRPr="006C53F1">
        <w:t xml:space="preserve"> были определены методы и приемы работы по нравственному воспитанию, и было проведено анкетирование учащихся.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этапе</w:t>
      </w:r>
      <w:r>
        <w:t xml:space="preserve"> промежуточного </w:t>
      </w:r>
      <w:r w:rsidRPr="006C53F1">
        <w:t xml:space="preserve"> контрольного эксперимента</w:t>
      </w:r>
      <w:r>
        <w:t xml:space="preserve"> я</w:t>
      </w:r>
      <w:r w:rsidRPr="006C53F1">
        <w:t xml:space="preserve"> сравнил</w:t>
      </w:r>
      <w:r>
        <w:t>а</w:t>
      </w:r>
      <w:r w:rsidRPr="006C53F1">
        <w:t xml:space="preserve"> ответы, провел</w:t>
      </w:r>
      <w:r>
        <w:t>а</w:t>
      </w:r>
      <w:r w:rsidRPr="006C53F1">
        <w:t xml:space="preserve"> анализ и интерпретацию данных, графически изобразил</w:t>
      </w:r>
      <w:r>
        <w:t>а</w:t>
      </w:r>
      <w:r w:rsidRPr="006C53F1">
        <w:t xml:space="preserve"> результаты.</w:t>
      </w:r>
    </w:p>
    <w:p w:rsidR="00B01AC6" w:rsidRDefault="00B01AC6" w:rsidP="00B01AC6">
      <w:pPr>
        <w:spacing w:beforeAutospacing="1" w:afterAutospacing="1"/>
        <w:rPr>
          <w:b/>
          <w:bCs/>
        </w:rPr>
      </w:pPr>
      <w:r w:rsidRPr="006C53F1">
        <w:rPr>
          <w:b/>
          <w:bCs/>
        </w:rPr>
        <w:t>2.2 Результаты констатирующего эксперимента</w:t>
      </w:r>
    </w:p>
    <w:p w:rsidR="00B01AC6" w:rsidRPr="006C53F1" w:rsidRDefault="00B01AC6" w:rsidP="00B01AC6">
      <w:pPr>
        <w:spacing w:beforeAutospacing="1" w:afterAutospacing="1"/>
      </w:pPr>
      <w:r>
        <w:t xml:space="preserve">А я решила </w:t>
      </w:r>
      <w:r w:rsidRPr="006C53F1">
        <w:t xml:space="preserve">в </w:t>
      </w:r>
      <w:r>
        <w:t xml:space="preserve">своей </w:t>
      </w:r>
      <w:r w:rsidRPr="006C53F1">
        <w:t>работе по формированию мотивов нравственного поведения использует множество разнообразных методов и приемов:</w:t>
      </w:r>
    </w:p>
    <w:p w:rsidR="00B01AC6" w:rsidRPr="006C53F1" w:rsidRDefault="00B01AC6" w:rsidP="00B01AC6">
      <w:pPr>
        <w:spacing w:beforeAutospacing="1" w:afterAutospacing="1"/>
      </w:pPr>
      <w:r w:rsidRPr="006C53F1">
        <w:t>этические беседы (на уроках внеклассного чтения, если позволяет материал, во внеурочное время),</w:t>
      </w:r>
    </w:p>
    <w:p w:rsidR="00B01AC6" w:rsidRPr="006C53F1" w:rsidRDefault="00B01AC6" w:rsidP="00B01AC6">
      <w:pPr>
        <w:spacing w:beforeAutospacing="1" w:afterAutospacing="1"/>
      </w:pPr>
      <w:r w:rsidRPr="006C53F1">
        <w:t>рассказы на этическую тему,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диспуты (проводятся раз в месяц, при этом дети выбирают тему из </w:t>
      </w:r>
      <w:proofErr w:type="gramStart"/>
      <w:r w:rsidRPr="006C53F1">
        <w:t>предложенных</w:t>
      </w:r>
      <w:proofErr w:type="gramEnd"/>
      <w:r w:rsidRPr="006C53F1">
        <w:t xml:space="preserve"> учителем),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письменные размышления на нравственную тему (некоторые из сочинений зачитываются перед классом),</w:t>
      </w:r>
    </w:p>
    <w:p w:rsidR="00B01AC6" w:rsidRPr="006C53F1" w:rsidRDefault="00B01AC6" w:rsidP="00B01AC6">
      <w:pPr>
        <w:spacing w:beforeAutospacing="1" w:afterAutospacing="1"/>
      </w:pPr>
      <w:r w:rsidRPr="006C53F1">
        <w:t>пример (герои художественных произведений, герои «Ералаша» и т.п.),</w:t>
      </w:r>
    </w:p>
    <w:p w:rsidR="00B01AC6" w:rsidRPr="006C53F1" w:rsidRDefault="00B01AC6" w:rsidP="00B01AC6">
      <w:pPr>
        <w:spacing w:beforeAutospacing="1" w:afterAutospacing="1"/>
      </w:pPr>
      <w:proofErr w:type="gramStart"/>
      <w:r w:rsidRPr="006C53F1">
        <w:t>встречи с «интересными» людьми (в класс приходили актеры, милиционер, врач, военный).</w:t>
      </w:r>
      <w:proofErr w:type="gramEnd"/>
    </w:p>
    <w:p w:rsidR="00B01AC6" w:rsidRPr="006C53F1" w:rsidRDefault="00B01AC6" w:rsidP="00B01AC6">
      <w:pPr>
        <w:spacing w:beforeAutospacing="1" w:afterAutospacing="1"/>
      </w:pPr>
      <w:r w:rsidRPr="006C53F1">
        <w:t>Проверить положение выдвинутой гипотезы об использовании разнообразных методов и приемов для повышения эффективности работы по формированию мотивов нравственного поведения можно путем выявления уровня сформированности нравственных мотивов, что является вторым этапом эксперимента.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2.3 Результаты формирующего эксперимента</w:t>
      </w:r>
    </w:p>
    <w:p w:rsidR="00B01AC6" w:rsidRDefault="00B01AC6" w:rsidP="00B01AC6">
      <w:pPr>
        <w:spacing w:beforeAutospacing="1" w:afterAutospacing="1"/>
      </w:pPr>
      <w:r w:rsidRPr="006C53F1">
        <w:t>С целью выявления уровня нравственного воспитания</w:t>
      </w:r>
      <w:r>
        <w:t xml:space="preserve"> на начало эксперимента</w:t>
      </w:r>
      <w:r w:rsidRPr="006C53F1">
        <w:t xml:space="preserve">, было проведено анкетирование среди учащихся </w:t>
      </w:r>
      <w:r>
        <w:t>4</w:t>
      </w:r>
      <w:r w:rsidRPr="006C53F1">
        <w:t xml:space="preserve"> класс</w:t>
      </w:r>
      <w:r>
        <w:t>а(2008-2009гг)</w:t>
      </w:r>
      <w:r w:rsidRPr="006C53F1">
        <w:t xml:space="preserve">. В анкетировании участвовало </w:t>
      </w:r>
      <w:r>
        <w:t>15 человек</w:t>
      </w:r>
      <w:r w:rsidRPr="006C53F1">
        <w:t>. Детям было предложено 5 вопросов с двумя вариантами ответа в каждом. При этом выбор варианта а) свидетельствовал о склонности поступать нравственно и, следовательно, высоком уровне сформированности мотивов нравственного поведения, выбор б) – нет.</w:t>
      </w:r>
    </w:p>
    <w:p w:rsidR="00B01AC6" w:rsidRPr="006C53F1" w:rsidRDefault="00B01AC6" w:rsidP="00B01AC6">
      <w:pPr>
        <w:spacing w:beforeAutospacing="1" w:afterAutospacing="1"/>
      </w:pPr>
      <w:r>
        <w:t>И на конец эксперимента было проведено анкетирование в 6 классе (2010-2011гг). В анкетировании участвовало15 человек</w:t>
      </w:r>
    </w:p>
    <w:p w:rsidR="00B01AC6" w:rsidRPr="006C53F1" w:rsidRDefault="00B01AC6" w:rsidP="00B01AC6">
      <w:pPr>
        <w:spacing w:beforeAutospacing="1" w:afterAutospacing="1"/>
      </w:pPr>
      <w:r w:rsidRPr="006C53F1">
        <w:t>Учащиеся ответили на следующие вопросы: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1. Если кто-то относится к тебе не очень хорошо, то:</w:t>
      </w:r>
    </w:p>
    <w:p w:rsidR="00B01AC6" w:rsidRPr="006C53F1" w:rsidRDefault="00B01AC6" w:rsidP="00B01AC6">
      <w:pPr>
        <w:spacing w:after="0"/>
      </w:pPr>
      <w:r w:rsidRPr="006C53F1">
        <w:t>а) ты прощаешь ему это,</w:t>
      </w:r>
    </w:p>
    <w:p w:rsidR="00B01AC6" w:rsidRDefault="00B01AC6" w:rsidP="00B01AC6">
      <w:pPr>
        <w:spacing w:after="0"/>
      </w:pPr>
      <w:r w:rsidRPr="006C53F1">
        <w:t>б) ты относишься к нему также.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 xml:space="preserve">2. Когда кто-то из детей просит тебя помочь </w:t>
      </w:r>
      <w:proofErr w:type="gramStart"/>
      <w:r w:rsidRPr="00663D47">
        <w:rPr>
          <w:b/>
        </w:rPr>
        <w:t>на</w:t>
      </w:r>
      <w:proofErr w:type="gramEnd"/>
      <w:r w:rsidRPr="00663D47">
        <w:rPr>
          <w:b/>
        </w:rPr>
        <w:t xml:space="preserve"> контрольной,</w:t>
      </w:r>
    </w:p>
    <w:p w:rsidR="00B01AC6" w:rsidRPr="006C53F1" w:rsidRDefault="00B01AC6" w:rsidP="00B01AC6">
      <w:pPr>
        <w:spacing w:after="0"/>
      </w:pPr>
      <w:r w:rsidRPr="006C53F1">
        <w:t>а) ты говоришь, чтобы он сам все решал,</w:t>
      </w:r>
    </w:p>
    <w:p w:rsidR="00B01AC6" w:rsidRDefault="00B01AC6" w:rsidP="00B01AC6">
      <w:pPr>
        <w:spacing w:after="0"/>
      </w:pPr>
      <w:r w:rsidRPr="006C53F1">
        <w:t>б) ты помогаешь, когда не видит учитель.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3. Если мама на тебя сердится, то</w:t>
      </w:r>
    </w:p>
    <w:p w:rsidR="00B01AC6" w:rsidRPr="006C53F1" w:rsidRDefault="00B01AC6" w:rsidP="00B01AC6">
      <w:pPr>
        <w:spacing w:after="0"/>
      </w:pPr>
      <w:r w:rsidRPr="006C53F1">
        <w:t>а) у тебя ощущение, что ты сделал что-то не так,</w:t>
      </w:r>
    </w:p>
    <w:p w:rsidR="00B01AC6" w:rsidRDefault="00B01AC6" w:rsidP="00B01AC6">
      <w:pPr>
        <w:spacing w:after="0"/>
      </w:pPr>
      <w:r w:rsidRPr="006C53F1">
        <w:t>б) ты думаешь, что она ошибается.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4. Когда мама зовет тебя домой, ты</w:t>
      </w:r>
    </w:p>
    <w:p w:rsidR="00B01AC6" w:rsidRPr="006C53F1" w:rsidRDefault="00B01AC6" w:rsidP="00B01AC6">
      <w:pPr>
        <w:spacing w:after="0"/>
      </w:pPr>
      <w:r w:rsidRPr="006C53F1">
        <w:t>а) идешь сразу же,</w:t>
      </w:r>
    </w:p>
    <w:p w:rsidR="00B01AC6" w:rsidRPr="006C53F1" w:rsidRDefault="00B01AC6" w:rsidP="00B01AC6">
      <w:pPr>
        <w:spacing w:after="0"/>
      </w:pPr>
      <w:r w:rsidRPr="006C53F1">
        <w:t>б) продолжаешь играть еще немного.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5. Если ты знаешь, что тебя могут наказать за что-то,</w:t>
      </w:r>
    </w:p>
    <w:p w:rsidR="00B01AC6" w:rsidRPr="006C53F1" w:rsidRDefault="00B01AC6" w:rsidP="00B01AC6">
      <w:pPr>
        <w:spacing w:after="0"/>
      </w:pPr>
      <w:r w:rsidRPr="006C53F1">
        <w:t>а) ты тревожишься,</w:t>
      </w:r>
    </w:p>
    <w:p w:rsidR="00B01AC6" w:rsidRDefault="00B01AC6" w:rsidP="00B01AC6">
      <w:pPr>
        <w:spacing w:after="0"/>
      </w:pPr>
      <w:r w:rsidRPr="006C53F1">
        <w:t>б) тебя это не волнует.</w:t>
      </w:r>
    </w:p>
    <w:p w:rsidR="00B01AC6" w:rsidRPr="006C53F1" w:rsidRDefault="00B01AC6" w:rsidP="00B01AC6">
      <w:pPr>
        <w:spacing w:after="0"/>
      </w:pPr>
    </w:p>
    <w:p w:rsidR="00B01AC6" w:rsidRPr="006C53F1" w:rsidRDefault="00B01AC6" w:rsidP="00B01AC6">
      <w:pPr>
        <w:spacing w:beforeAutospacing="1" w:afterAutospacing="1"/>
      </w:pPr>
      <w:r w:rsidRPr="006C53F1">
        <w:t xml:space="preserve">Проанализируем ответы детей </w:t>
      </w:r>
      <w:r>
        <w:t xml:space="preserve"> на начало эксперимента 4 класс и конец эксперимента 6 класс, </w:t>
      </w:r>
      <w:r w:rsidRPr="006C53F1">
        <w:t>на каждый из вопросов и графически изобразим результаты.</w:t>
      </w:r>
    </w:p>
    <w:p w:rsidR="00B01AC6" w:rsidRPr="006C53F1" w:rsidRDefault="00B01AC6" w:rsidP="00B01AC6">
      <w:pPr>
        <w:spacing w:after="0"/>
      </w:pPr>
      <w:r>
        <w:lastRenderedPageBreak/>
        <w:t xml:space="preserve"> </w:t>
      </w:r>
    </w:p>
    <w:p w:rsidR="00B01AC6" w:rsidRPr="00E438FF" w:rsidRDefault="00B01AC6" w:rsidP="00B01AC6">
      <w:pPr>
        <w:spacing w:after="0"/>
        <w:rPr>
          <w:b/>
        </w:rPr>
      </w:pPr>
      <w:r w:rsidRPr="00E438FF">
        <w:rPr>
          <w:b/>
        </w:rPr>
        <w:t>1. Если кто-то относится к тебе не очень хорошо, то</w:t>
      </w:r>
    </w:p>
    <w:p w:rsidR="00B01AC6" w:rsidRPr="006C53F1" w:rsidRDefault="00B01AC6" w:rsidP="00B01AC6">
      <w:pPr>
        <w:spacing w:after="0"/>
      </w:pPr>
      <w:r w:rsidRPr="006C53F1">
        <w:t>а) ты прощаешь ему это,</w:t>
      </w:r>
    </w:p>
    <w:p w:rsidR="00B01AC6" w:rsidRDefault="00B01AC6" w:rsidP="00B01AC6">
      <w:pPr>
        <w:spacing w:after="0"/>
      </w:pPr>
      <w:r w:rsidRPr="006C53F1">
        <w:t>б) ты относишься к нему также.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EE5394">
        <w:rPr>
          <w:b/>
        </w:rPr>
        <w:t>Начало</w:t>
      </w:r>
      <w:r>
        <w:t xml:space="preserve">. </w:t>
      </w:r>
      <w:r w:rsidRPr="006C53F1">
        <w:t>Этот вопрос разделил класс почти пополам:</w:t>
      </w:r>
      <w:r>
        <w:t>8</w:t>
      </w:r>
      <w:r w:rsidRPr="006C53F1">
        <w:t xml:space="preserve"> человек выбрали варианты </w:t>
      </w:r>
      <w:r w:rsidRPr="007C5480">
        <w:rPr>
          <w:b/>
          <w:u w:val="single"/>
        </w:rPr>
        <w:t>а)</w:t>
      </w:r>
      <w:r w:rsidRPr="006C53F1">
        <w:t xml:space="preserve"> и </w:t>
      </w:r>
      <w:r>
        <w:t>7</w:t>
      </w:r>
      <w:r w:rsidRPr="006C53F1">
        <w:t xml:space="preserve"> человек вариант </w:t>
      </w:r>
      <w:r w:rsidRPr="007C5480">
        <w:rPr>
          <w:b/>
          <w:u w:val="single"/>
        </w:rPr>
        <w:t>б).</w:t>
      </w:r>
      <w:r w:rsidRPr="006C53F1">
        <w:t xml:space="preserve"> Вообще же, этот вопрос достаточно сложен даже для многих взрослых людей, но в данном случае мы не предлагаем ребенку рассуждать, как нужно поступать, а просим его вспомнить, чем на «не очень хорошее» к нему отношение отвечает он. Оказалось, что 5</w:t>
      </w:r>
      <w:r>
        <w:t>3</w:t>
      </w:r>
      <w:r w:rsidRPr="006C53F1">
        <w:t>% детей этого класса считает, что нужно прощать, и 4</w:t>
      </w:r>
      <w:r>
        <w:t>6</w:t>
      </w:r>
      <w:r w:rsidRPr="006C53F1">
        <w:t>%, что нужно отвечать тем же, и соответственно своей установке поступают.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В этом классе вариант </w:t>
      </w:r>
      <w:r w:rsidRPr="006D2374">
        <w:rPr>
          <w:b/>
          <w:u w:val="single"/>
        </w:rPr>
        <w:t>а)</w:t>
      </w:r>
      <w:r w:rsidRPr="006C53F1">
        <w:t xml:space="preserve"> выбрали 1</w:t>
      </w:r>
      <w:r>
        <w:t>1</w:t>
      </w:r>
      <w:r w:rsidRPr="006C53F1">
        <w:t xml:space="preserve"> человек (7</w:t>
      </w:r>
      <w:r>
        <w:t>3</w:t>
      </w:r>
      <w:r w:rsidRPr="006C53F1">
        <w:t xml:space="preserve">%) и </w:t>
      </w:r>
      <w:r>
        <w:t>4</w:t>
      </w:r>
      <w:r w:rsidRPr="006C53F1">
        <w:t xml:space="preserve"> человек (2</w:t>
      </w:r>
      <w:r>
        <w:t>6</w:t>
      </w:r>
      <w:r w:rsidRPr="006C53F1">
        <w:t xml:space="preserve">%) </w:t>
      </w:r>
      <w:r w:rsidRPr="006D2374">
        <w:rPr>
          <w:b/>
          <w:u w:val="single"/>
        </w:rPr>
        <w:t>– б).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Таким образом, ответы на этот вопрос показали, что </w:t>
      </w:r>
      <w:r>
        <w:t>на конец учебного года</w:t>
      </w:r>
      <w:r w:rsidRPr="006C53F1">
        <w:t xml:space="preserve"> больше учащихся, склонных прощать плохое отношение к себе других людей, чем </w:t>
      </w:r>
      <w:proofErr w:type="gramStart"/>
      <w:r w:rsidRPr="006C53F1">
        <w:t>отвечать</w:t>
      </w:r>
      <w:proofErr w:type="gramEnd"/>
      <w:r w:rsidRPr="006C53F1">
        <w:t xml:space="preserve"> тем же. А это свидетельствует о большей эффективности работы </w:t>
      </w:r>
      <w:r>
        <w:t>воспитателя в</w:t>
      </w:r>
      <w:r w:rsidRPr="006C53F1">
        <w:t xml:space="preserve"> </w:t>
      </w:r>
      <w:proofErr w:type="spellStart"/>
      <w:r w:rsidRPr="006C53F1">
        <w:t>данного</w:t>
      </w:r>
      <w:r>
        <w:t>направлении</w:t>
      </w:r>
      <w:proofErr w:type="spellEnd"/>
      <w:r w:rsidRPr="006C53F1">
        <w:t xml:space="preserve"> по формированию м</w:t>
      </w:r>
      <w:r>
        <w:t>отивов нравственного поведения.</w:t>
      </w:r>
    </w:p>
    <w:p w:rsidR="00B01AC6" w:rsidRPr="007C5480" w:rsidRDefault="00B01AC6" w:rsidP="00B01AC6">
      <w:pPr>
        <w:spacing w:after="0"/>
        <w:rPr>
          <w:b/>
        </w:rPr>
      </w:pPr>
      <w:r w:rsidRPr="007C5480">
        <w:rPr>
          <w:b/>
        </w:rPr>
        <w:t xml:space="preserve">2. Когда кто-то из детей просит тебя помочь </w:t>
      </w:r>
      <w:proofErr w:type="gramStart"/>
      <w:r w:rsidRPr="007C5480">
        <w:rPr>
          <w:b/>
        </w:rPr>
        <w:t>на</w:t>
      </w:r>
      <w:proofErr w:type="gramEnd"/>
      <w:r w:rsidRPr="007C5480">
        <w:rPr>
          <w:b/>
        </w:rPr>
        <w:t xml:space="preserve"> контрольной,</w:t>
      </w:r>
    </w:p>
    <w:p w:rsidR="00B01AC6" w:rsidRPr="006C53F1" w:rsidRDefault="00B01AC6" w:rsidP="00B01AC6">
      <w:pPr>
        <w:spacing w:after="0"/>
      </w:pPr>
      <w:r w:rsidRPr="006C53F1">
        <w:t>а) ты говоришь, чтобы он сам все решал,</w:t>
      </w:r>
    </w:p>
    <w:p w:rsidR="00B01AC6" w:rsidRDefault="00B01AC6" w:rsidP="00B01AC6">
      <w:pPr>
        <w:spacing w:after="0"/>
      </w:pPr>
      <w:r w:rsidRPr="006C53F1">
        <w:t>б) ты помогаешь, когда не видит учитель.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6D2374">
        <w:rPr>
          <w:b/>
        </w:rPr>
        <w:t>Начало.</w:t>
      </w:r>
      <w:r>
        <w:t xml:space="preserve"> </w:t>
      </w:r>
      <w:r w:rsidRPr="006C53F1">
        <w:t xml:space="preserve">При ответе на этот вопрос вариант </w:t>
      </w:r>
      <w:r w:rsidRPr="00B950C5">
        <w:rPr>
          <w:b/>
          <w:u w:val="single"/>
        </w:rPr>
        <w:t>а)</w:t>
      </w:r>
      <w:r w:rsidRPr="006C53F1">
        <w:t xml:space="preserve"> выбрали </w:t>
      </w:r>
      <w:r>
        <w:t>5</w:t>
      </w:r>
      <w:r w:rsidRPr="006C53F1">
        <w:t xml:space="preserve"> человек (</w:t>
      </w:r>
      <w:r>
        <w:t>33</w:t>
      </w:r>
      <w:r w:rsidRPr="006C53F1">
        <w:t xml:space="preserve">%), а вариант </w:t>
      </w:r>
      <w:r w:rsidRPr="00B950C5">
        <w:rPr>
          <w:b/>
          <w:u w:val="single"/>
        </w:rPr>
        <w:t>б)</w:t>
      </w:r>
      <w:r w:rsidRPr="006C53F1">
        <w:t xml:space="preserve"> – 1</w:t>
      </w:r>
      <w:r>
        <w:t>0</w:t>
      </w:r>
      <w:r w:rsidRPr="006C53F1">
        <w:t xml:space="preserve"> (6</w:t>
      </w:r>
      <w:r>
        <w:t>6</w:t>
      </w:r>
      <w:r w:rsidRPr="006C53F1">
        <w:t>%). С одной стороны можно было бы говорить о сформированности мотива оказания помощи у этих 1</w:t>
      </w:r>
      <w:r>
        <w:t>0</w:t>
      </w:r>
      <w:r w:rsidRPr="006C53F1">
        <w:t xml:space="preserve">-ти детей, но с другой стороны (и это наиболее важно) оказывается, что лишь </w:t>
      </w:r>
      <w:r>
        <w:t>5</w:t>
      </w:r>
      <w:r w:rsidRPr="006C53F1">
        <w:t xml:space="preserve"> человек в классе не только знают, что на контрольной работе подсказывать нельзя, но и применяют это знание в своем поведении. Подсказка может </w:t>
      </w:r>
      <w:proofErr w:type="gramStart"/>
      <w:r w:rsidRPr="006C53F1">
        <w:t>быть</w:t>
      </w:r>
      <w:proofErr w:type="gramEnd"/>
      <w:r w:rsidRPr="006C53F1">
        <w:t xml:space="preserve"> и порождена мотивом оказания помощи, однако в тот момент, когда проверяются знания каждого, о таком мотиве говорить неуместно. Скорее всего, дети помогают друг другу на </w:t>
      </w:r>
      <w:proofErr w:type="gramStart"/>
      <w:r w:rsidRPr="006C53F1">
        <w:t>контрольной</w:t>
      </w:r>
      <w:proofErr w:type="gramEnd"/>
      <w:r w:rsidRPr="006C53F1">
        <w:t>, чтобы одноклассники не думали, будто они специально не хотят помочь и не считали их «единоличниками».</w:t>
      </w:r>
    </w:p>
    <w:p w:rsidR="00B01AC6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 xml:space="preserve">. </w:t>
      </w:r>
      <w:r w:rsidRPr="006C53F1">
        <w:t xml:space="preserve">Дети </w:t>
      </w:r>
      <w:r>
        <w:t xml:space="preserve">стали </w:t>
      </w:r>
      <w:r w:rsidRPr="006C53F1">
        <w:t xml:space="preserve">лучше </w:t>
      </w:r>
      <w:r>
        <w:t>понимать</w:t>
      </w:r>
      <w:r w:rsidRPr="006C53F1">
        <w:t xml:space="preserve">, что помогать </w:t>
      </w:r>
      <w:proofErr w:type="gramStart"/>
      <w:r w:rsidRPr="006C53F1">
        <w:t>на</w:t>
      </w:r>
      <w:proofErr w:type="gramEnd"/>
      <w:r w:rsidRPr="006C53F1">
        <w:t xml:space="preserve"> контрольной нельзя. Вариант</w:t>
      </w:r>
      <w:r w:rsidRPr="006D2374">
        <w:rPr>
          <w:b/>
          <w:u w:val="single"/>
        </w:rPr>
        <w:t xml:space="preserve"> а) </w:t>
      </w:r>
      <w:r w:rsidRPr="006C53F1">
        <w:t>выбрали</w:t>
      </w:r>
      <w:r>
        <w:t xml:space="preserve"> 9</w:t>
      </w:r>
      <w:r w:rsidRPr="006C53F1">
        <w:t xml:space="preserve"> человек, а это составляет примерно</w:t>
      </w:r>
      <w:r>
        <w:t xml:space="preserve"> 60</w:t>
      </w:r>
      <w:r w:rsidRPr="006C53F1">
        <w:t xml:space="preserve">%. И только </w:t>
      </w:r>
      <w:r>
        <w:t>6</w:t>
      </w:r>
      <w:r w:rsidRPr="006C53F1">
        <w:t xml:space="preserve"> человека выбрали вариант </w:t>
      </w:r>
      <w:r w:rsidRPr="00CE4F06">
        <w:rPr>
          <w:b/>
          <w:u w:val="single"/>
        </w:rPr>
        <w:t>б),</w:t>
      </w:r>
      <w:r w:rsidRPr="006C53F1">
        <w:t xml:space="preserve"> то есть </w:t>
      </w:r>
      <w:r>
        <w:t>40%.</w:t>
      </w:r>
    </w:p>
    <w:p w:rsidR="00B01AC6" w:rsidRPr="00B950C5" w:rsidRDefault="00B01AC6" w:rsidP="00B01AC6">
      <w:pPr>
        <w:spacing w:after="0"/>
        <w:rPr>
          <w:b/>
        </w:rPr>
      </w:pPr>
      <w:r w:rsidRPr="00B950C5">
        <w:rPr>
          <w:b/>
        </w:rPr>
        <w:t>3. Если мама на тебя сердится, то</w:t>
      </w:r>
    </w:p>
    <w:p w:rsidR="00B01AC6" w:rsidRPr="006C53F1" w:rsidRDefault="00B01AC6" w:rsidP="00B01AC6">
      <w:pPr>
        <w:spacing w:after="0"/>
      </w:pPr>
      <w:r w:rsidRPr="006C53F1">
        <w:t>а) у тебя ощущение, что ты сделал что-то не так,</w:t>
      </w:r>
    </w:p>
    <w:p w:rsidR="00B01AC6" w:rsidRDefault="00B01AC6" w:rsidP="00B01AC6">
      <w:pPr>
        <w:spacing w:after="0"/>
      </w:pPr>
      <w:r w:rsidRPr="006C53F1">
        <w:t>б) ты думаешь, что она ошибается.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CE4F06">
        <w:rPr>
          <w:b/>
        </w:rPr>
        <w:t>Начало</w:t>
      </w:r>
      <w:r>
        <w:t xml:space="preserve">. </w:t>
      </w:r>
      <w:r w:rsidRPr="006C53F1">
        <w:t>В данном случае 1</w:t>
      </w:r>
      <w:r>
        <w:t>1</w:t>
      </w:r>
      <w:r w:rsidRPr="006C53F1">
        <w:t xml:space="preserve"> человек (7</w:t>
      </w:r>
      <w:r>
        <w:t>3</w:t>
      </w:r>
      <w:r w:rsidRPr="006C53F1">
        <w:t>%) выбрали вариант</w:t>
      </w:r>
      <w:r w:rsidRPr="00B950C5">
        <w:rPr>
          <w:b/>
          <w:u w:val="single"/>
        </w:rPr>
        <w:t xml:space="preserve"> а)</w:t>
      </w:r>
      <w:r w:rsidRPr="006C53F1">
        <w:t xml:space="preserve">, что свидетельствует о том, что они склонны анализировать свои поступки, вызывающие недовольство мамы, а </w:t>
      </w:r>
      <w:r>
        <w:t>4</w:t>
      </w:r>
      <w:r w:rsidRPr="006C53F1">
        <w:t xml:space="preserve"> человек (</w:t>
      </w:r>
      <w:r>
        <w:t>26</w:t>
      </w:r>
      <w:r w:rsidRPr="006C53F1">
        <w:t xml:space="preserve">%) из </w:t>
      </w:r>
      <w:r>
        <w:t>15</w:t>
      </w:r>
      <w:r w:rsidRPr="006C53F1">
        <w:t xml:space="preserve"> обычно ссылаются на ошибочность ее мнения по поводу их поведения (выбрали второй вариант). Можно сказать, что у этих </w:t>
      </w:r>
      <w:r>
        <w:t>4</w:t>
      </w:r>
      <w:r w:rsidRPr="006C53F1">
        <w:t>-</w:t>
      </w:r>
      <w:r>
        <w:t>х</w:t>
      </w:r>
      <w:r w:rsidRPr="006C53F1">
        <w:t xml:space="preserve"> человек не сформирован внутренний контроль действий. Эти дети пока не могут осознать нравственное и безнравственное в поступке и склонны поступать «по настроению», а при </w:t>
      </w:r>
      <w:r w:rsidRPr="006C53F1">
        <w:lastRenderedPageBreak/>
        <w:t>указании на ошибку оставаться при своем мнении, зачастую неверном, и не анализировать поступок.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Большинство детей выбрали вариант </w:t>
      </w:r>
      <w:r w:rsidRPr="00CE4F06">
        <w:rPr>
          <w:b/>
          <w:u w:val="single"/>
        </w:rPr>
        <w:t>а):</w:t>
      </w:r>
      <w:r w:rsidRPr="006C53F1">
        <w:t xml:space="preserve"> </w:t>
      </w:r>
      <w:r>
        <w:t>13</w:t>
      </w:r>
      <w:r w:rsidRPr="006C53F1">
        <w:t xml:space="preserve"> человек (8</w:t>
      </w:r>
      <w:r>
        <w:t>6</w:t>
      </w:r>
      <w:r w:rsidRPr="006C53F1">
        <w:t xml:space="preserve">%) против </w:t>
      </w:r>
      <w:r>
        <w:t>2</w:t>
      </w:r>
      <w:r w:rsidRPr="006C53F1">
        <w:t xml:space="preserve"> человек</w:t>
      </w:r>
      <w:r>
        <w:t>а</w:t>
      </w:r>
      <w:r w:rsidRPr="006C53F1">
        <w:t xml:space="preserve"> (1</w:t>
      </w:r>
      <w:r>
        <w:t>3</w:t>
      </w:r>
      <w:r w:rsidRPr="006C53F1">
        <w:t xml:space="preserve">%). </w:t>
      </w:r>
      <w:r>
        <w:t>На конец года в</w:t>
      </w:r>
      <w:r w:rsidRPr="006C53F1">
        <w:t xml:space="preserve"> классе склонность к анализу своего поступка выявилась у большего числа учащихся, чем в </w:t>
      </w:r>
      <w:r>
        <w:t>начале года</w:t>
      </w:r>
      <w:r w:rsidRPr="006C53F1">
        <w:t xml:space="preserve">, то есть уровень сформированности мотивов нравственного поведения </w:t>
      </w:r>
      <w:r>
        <w:t>поднялся.</w:t>
      </w:r>
    </w:p>
    <w:p w:rsidR="00B01AC6" w:rsidRPr="00B950C5" w:rsidRDefault="00B01AC6" w:rsidP="00B01AC6">
      <w:pPr>
        <w:spacing w:after="0"/>
        <w:rPr>
          <w:b/>
        </w:rPr>
      </w:pPr>
      <w:r w:rsidRPr="00B950C5">
        <w:rPr>
          <w:b/>
        </w:rPr>
        <w:t>4. Когда мама зовет тебя домой, ты</w:t>
      </w:r>
    </w:p>
    <w:p w:rsidR="00B01AC6" w:rsidRPr="006C53F1" w:rsidRDefault="00B01AC6" w:rsidP="00B01AC6">
      <w:pPr>
        <w:spacing w:after="0"/>
      </w:pPr>
      <w:r w:rsidRPr="006C53F1">
        <w:t>а) идешь сразу же,</w:t>
      </w:r>
    </w:p>
    <w:p w:rsidR="00B01AC6" w:rsidRDefault="00B01AC6" w:rsidP="00B01AC6">
      <w:pPr>
        <w:spacing w:after="0"/>
      </w:pPr>
      <w:r w:rsidRPr="006C53F1">
        <w:t>б) продолжаешь играть еще немного.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CE4F06">
        <w:rPr>
          <w:b/>
        </w:rPr>
        <w:t>Начало.</w:t>
      </w:r>
      <w:r>
        <w:t>9</w:t>
      </w:r>
      <w:r w:rsidRPr="006C53F1">
        <w:t xml:space="preserve"> человек ответили, что идут сразу же (</w:t>
      </w:r>
      <w:r>
        <w:t>60%) 6 человек (40</w:t>
      </w:r>
      <w:r w:rsidRPr="006C53F1">
        <w:t>%), что продолжают заниматься своим делом. Данный вопрос (впрочем, как и предыдущий) скорее отражает</w:t>
      </w:r>
      <w:r>
        <w:t xml:space="preserve"> результат домашнего воспитания.</w:t>
      </w:r>
    </w:p>
    <w:p w:rsidR="00B01AC6" w:rsidRDefault="00B01AC6" w:rsidP="00B01AC6">
      <w:pPr>
        <w:spacing w:after="0"/>
      </w:pPr>
    </w:p>
    <w:p w:rsidR="00B01AC6" w:rsidRDefault="00B01AC6" w:rsidP="00B01AC6">
      <w:pPr>
        <w:spacing w:after="0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Вариант </w:t>
      </w:r>
      <w:r w:rsidRPr="009D7E2C">
        <w:rPr>
          <w:b/>
          <w:u w:val="single"/>
        </w:rPr>
        <w:t>а)</w:t>
      </w:r>
      <w:r w:rsidRPr="006C53F1">
        <w:t xml:space="preserve"> выбрали 1</w:t>
      </w:r>
      <w:r>
        <w:t>2</w:t>
      </w:r>
      <w:r w:rsidRPr="006C53F1">
        <w:t>человек</w:t>
      </w:r>
      <w:r>
        <w:t xml:space="preserve"> (80</w:t>
      </w:r>
      <w:r w:rsidRPr="006C53F1">
        <w:t xml:space="preserve">%), вариант </w:t>
      </w:r>
      <w:r w:rsidRPr="009D7E2C">
        <w:rPr>
          <w:b/>
          <w:u w:val="single"/>
        </w:rPr>
        <w:t>б)</w:t>
      </w:r>
      <w:r w:rsidRPr="006C53F1">
        <w:t xml:space="preserve"> – </w:t>
      </w:r>
      <w:r>
        <w:t>3</w:t>
      </w:r>
      <w:r w:rsidRPr="006C53F1">
        <w:t xml:space="preserve"> </w:t>
      </w:r>
      <w:r>
        <w:t>(20</w:t>
      </w:r>
      <w:r w:rsidRPr="006C53F1">
        <w:t xml:space="preserve">%). </w:t>
      </w:r>
    </w:p>
    <w:p w:rsidR="00B01AC6" w:rsidRDefault="00B01AC6" w:rsidP="00B01AC6">
      <w:pPr>
        <w:spacing w:after="0"/>
      </w:pPr>
      <w:r w:rsidRPr="006C53F1">
        <w:t xml:space="preserve">Можно предположить, что такой результат </w:t>
      </w:r>
      <w:proofErr w:type="gramStart"/>
      <w:r>
        <w:t>был</w:t>
      </w:r>
      <w:proofErr w:type="gramEnd"/>
      <w:r>
        <w:t xml:space="preserve"> достигнут воспитателем</w:t>
      </w:r>
      <w:r w:rsidRPr="006C53F1">
        <w:t>, поскольку он не ссылался только на домашнее воспитание, а целенаправленно проводил работу по формированию чувства уважения к взрослым, которое включает и послушание</w:t>
      </w:r>
    </w:p>
    <w:p w:rsidR="00B01AC6" w:rsidRPr="006C53F1" w:rsidRDefault="00B01AC6" w:rsidP="00B01AC6">
      <w:pPr>
        <w:spacing w:after="0"/>
      </w:pPr>
    </w:p>
    <w:p w:rsidR="00B01AC6" w:rsidRPr="00CB2150" w:rsidRDefault="00B01AC6" w:rsidP="00B01AC6">
      <w:pPr>
        <w:spacing w:after="0"/>
        <w:rPr>
          <w:b/>
        </w:rPr>
      </w:pPr>
      <w:r w:rsidRPr="00CB2150">
        <w:rPr>
          <w:b/>
        </w:rPr>
        <w:t>5. Если ты знаешь, что тебя могут наказать за что-то,</w:t>
      </w:r>
    </w:p>
    <w:p w:rsidR="00B01AC6" w:rsidRPr="006C53F1" w:rsidRDefault="00B01AC6" w:rsidP="00B01AC6">
      <w:pPr>
        <w:spacing w:after="0"/>
      </w:pPr>
      <w:r w:rsidRPr="006C53F1">
        <w:t>а) ты тревожишься,</w:t>
      </w:r>
    </w:p>
    <w:p w:rsidR="00B01AC6" w:rsidRPr="006C53F1" w:rsidRDefault="00B01AC6" w:rsidP="00B01AC6">
      <w:pPr>
        <w:spacing w:after="0"/>
      </w:pPr>
      <w:r w:rsidRPr="006C53F1">
        <w:t>б) тебя это не волнует.</w:t>
      </w:r>
    </w:p>
    <w:p w:rsidR="00B01AC6" w:rsidRPr="006C53F1" w:rsidRDefault="00B01AC6" w:rsidP="00B01AC6">
      <w:pPr>
        <w:spacing w:beforeAutospacing="1" w:afterAutospacing="1"/>
      </w:pPr>
      <w:r w:rsidRPr="006C53F1">
        <w:t>Этот вопрос как бы дублирует вопрос №3. Но если там ребенку предлагалось вспомнить момент, когда мама уже сердится, то здесь – ситуация, когда никто еще не знает о его поступке. Она позволяет выяснить, способен ли он осознать свой поступок как плохой раньше, чем ему кто-то укажет на это.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Начало</w:t>
      </w:r>
      <w:r w:rsidRPr="006C53F1">
        <w:rPr>
          <w:b/>
          <w:bCs/>
        </w:rPr>
        <w:t>.</w:t>
      </w:r>
      <w:r w:rsidRPr="006C53F1">
        <w:t xml:space="preserve"> Оказалось, что тревожатся о наказании 1</w:t>
      </w:r>
      <w:r>
        <w:t>1</w:t>
      </w:r>
      <w:r w:rsidRPr="006C53F1">
        <w:t xml:space="preserve"> человек (7</w:t>
      </w:r>
      <w:r>
        <w:t>3</w:t>
      </w:r>
      <w:r w:rsidRPr="006C53F1">
        <w:t>%), то есть осознают ошибку. Так или иначе, угроза наказания, хотя и является способом лишь внешнего контроля поведения и не достаточно эффективным, для этих детей все же стимулирует нравственное поведение.</w:t>
      </w:r>
      <w:r>
        <w:t>4</w:t>
      </w:r>
      <w:r w:rsidRPr="006C53F1">
        <w:t xml:space="preserve"> человек (</w:t>
      </w:r>
      <w:r>
        <w:t>26</w:t>
      </w:r>
      <w:r w:rsidRPr="006C53F1">
        <w:t>%) не переживают по поводу возможного наказания, поскольку, видимо, не в состоянии усмотреть безнравственное в поступке.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1</w:t>
      </w:r>
      <w:r>
        <w:t>4</w:t>
      </w:r>
      <w:r w:rsidRPr="006C53F1">
        <w:t xml:space="preserve"> человек класса способны оценить поступок как плохой раньше, чем ему укажут на это, поэтому по каким-то причинам совершив плохой поступок, они тревожатся о наказании (9</w:t>
      </w:r>
      <w:r>
        <w:t>3</w:t>
      </w:r>
      <w:r w:rsidRPr="006C53F1">
        <w:t>%). Оставшийся 1 человек (</w:t>
      </w:r>
      <w:r>
        <w:t>6</w:t>
      </w:r>
      <w:r w:rsidRPr="006C53F1">
        <w:t>%) не волнуется.</w:t>
      </w:r>
    </w:p>
    <w:p w:rsidR="00B01AC6" w:rsidRDefault="00B01AC6" w:rsidP="00B01AC6">
      <w:pPr>
        <w:spacing w:beforeAutospacing="1" w:afterAutospacing="1"/>
      </w:pPr>
      <w:r w:rsidRPr="006C53F1">
        <w:t xml:space="preserve">Разница в процентном соотношении выборов варианта </w:t>
      </w:r>
      <w:r w:rsidRPr="00BE12B9">
        <w:rPr>
          <w:b/>
          <w:u w:val="single"/>
        </w:rPr>
        <w:t>а)</w:t>
      </w:r>
      <w:r w:rsidRPr="006C53F1">
        <w:t xml:space="preserve"> между </w:t>
      </w:r>
      <w:r>
        <w:t>началом и концом</w:t>
      </w:r>
      <w:r w:rsidRPr="006C53F1">
        <w:t>– 25%, то есть умение анализировать поступок лучше развито</w:t>
      </w:r>
      <w:r>
        <w:t xml:space="preserve"> на конец эксперимента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2.4 Анализ и интерпретация данных контрольного эксперимента</w:t>
      </w:r>
    </w:p>
    <w:p w:rsidR="00B01AC6" w:rsidRPr="006C53F1" w:rsidRDefault="00B01AC6" w:rsidP="00B01AC6">
      <w:pPr>
        <w:spacing w:after="0"/>
      </w:pP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Проведем анализ полученных результатов. Результаты анкетирования по каждому вопросу мы занесли в таблицу и обозначили графически в виде диаграмм, в которых первый столбец отображает процентное количество ответов а), а второй – ответов б) (см. Приложения 1–3).</w:t>
      </w:r>
    </w:p>
    <w:p w:rsidR="00B01AC6" w:rsidRPr="006C53F1" w:rsidRDefault="00B01AC6" w:rsidP="00B01AC6">
      <w:pPr>
        <w:spacing w:beforeAutospacing="1" w:afterAutospacing="1"/>
      </w:pPr>
      <w:r w:rsidRPr="006C53F1">
        <w:t>Таблица 1.</w:t>
      </w:r>
      <w:r w:rsidRPr="006C53F1">
        <w:rPr>
          <w:b/>
          <w:bCs/>
        </w:rPr>
        <w:t xml:space="preserve"> </w:t>
      </w:r>
      <w:r w:rsidRPr="006C53F1">
        <w:t>Результаты анкетирования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1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1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2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3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4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5 вопрос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 xml:space="preserve">Начало </w:t>
            </w:r>
          </w:p>
          <w:p w:rsidR="00B01AC6" w:rsidRPr="00F41B6C" w:rsidRDefault="00B01AC6" w:rsidP="00A121A2">
            <w:pPr>
              <w:spacing w:after="0"/>
              <w:rPr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Конец</w:t>
            </w:r>
          </w:p>
          <w:p w:rsidR="00B01AC6" w:rsidRPr="00F41B6C" w:rsidRDefault="00B01AC6" w:rsidP="00A121A2">
            <w:pPr>
              <w:spacing w:after="0"/>
              <w:rPr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86%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6%</w:t>
            </w:r>
          </w:p>
        </w:tc>
      </w:tr>
    </w:tbl>
    <w:p w:rsidR="00B01AC6" w:rsidRDefault="00B01AC6" w:rsidP="00B01AC6">
      <w:pPr>
        <w:spacing w:beforeAutospacing="1" w:afterAutospacing="1"/>
      </w:pPr>
      <w:r w:rsidRPr="006C53F1">
        <w:t xml:space="preserve">Диаграмма </w:t>
      </w:r>
      <w:r>
        <w:t>1</w:t>
      </w:r>
    </w:p>
    <w:p w:rsidR="00B01AC6" w:rsidRDefault="00B01AC6" w:rsidP="00B01AC6">
      <w:pPr>
        <w:spacing w:beforeAutospacing="1" w:afterAutospacing="1"/>
      </w:pPr>
      <w:r>
        <w:rPr>
          <w:noProof/>
        </w:rPr>
        <w:drawing>
          <wp:inline distT="0" distB="0" distL="0" distR="0">
            <wp:extent cx="4676775" cy="2400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Начало эксперимента.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Видим, что первый столбец практически равен в 1 и 2 вопросах со вторым, а в 3, 4 и 5 вопросах – больше второго, хотя и ненамного. Это говорит о том, что большая часть опрошенных детей </w:t>
      </w:r>
      <w:proofErr w:type="gramStart"/>
      <w:r w:rsidRPr="006C53F1">
        <w:t>склонны</w:t>
      </w:r>
      <w:proofErr w:type="gramEnd"/>
      <w:r w:rsidRPr="006C53F1">
        <w:t xml:space="preserve"> поступать нравственно</w:t>
      </w:r>
      <w:r>
        <w:t xml:space="preserve">. </w:t>
      </w:r>
      <w:r w:rsidRPr="006C53F1">
        <w:t xml:space="preserve">Мы можем проверить этот результат и с помощью цифр. Так, например, вариант </w:t>
      </w:r>
      <w:r w:rsidRPr="00712004">
        <w:rPr>
          <w:b/>
          <w:u w:val="single"/>
        </w:rPr>
        <w:t>а)</w:t>
      </w:r>
      <w:r w:rsidRPr="006C53F1">
        <w:t xml:space="preserve"> во всех вопросах выбрал 1 человек (</w:t>
      </w:r>
      <w:r>
        <w:t>6</w:t>
      </w:r>
      <w:r w:rsidRPr="006C53F1">
        <w:t xml:space="preserve">%), в четырех – </w:t>
      </w:r>
      <w:r>
        <w:t>4</w:t>
      </w:r>
      <w:r w:rsidRPr="006C53F1">
        <w:t xml:space="preserve"> человек (</w:t>
      </w:r>
      <w:r>
        <w:t>26</w:t>
      </w:r>
      <w:r w:rsidRPr="006C53F1">
        <w:t xml:space="preserve">%), в трех – </w:t>
      </w:r>
      <w:r>
        <w:t>2</w:t>
      </w:r>
      <w:r w:rsidRPr="006C53F1">
        <w:t xml:space="preserve"> (1</w:t>
      </w:r>
      <w:r>
        <w:t>3</w:t>
      </w:r>
      <w:r w:rsidRPr="006C53F1">
        <w:t xml:space="preserve">%). Таким образом, хотя бы в трех вопросах выбрали вариант </w:t>
      </w:r>
      <w:r w:rsidRPr="005F47F4">
        <w:rPr>
          <w:b/>
          <w:u w:val="single"/>
        </w:rPr>
        <w:t>а)</w:t>
      </w:r>
      <w:r>
        <w:t>7</w:t>
      </w:r>
      <w:r w:rsidRPr="006C53F1">
        <w:t xml:space="preserve"> учащихся (4</w:t>
      </w:r>
      <w:r>
        <w:t>6</w:t>
      </w:r>
      <w:r w:rsidRPr="006C53F1">
        <w:t>%).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С другой стороны только в двух вопросах первый вариант ответа, свидетельствующий о склонности ребенка поступать нравственно, выбрали </w:t>
      </w:r>
      <w:r>
        <w:t>2</w:t>
      </w:r>
      <w:r w:rsidRPr="006C53F1">
        <w:t xml:space="preserve"> человека (1</w:t>
      </w:r>
      <w:r>
        <w:t>3</w:t>
      </w:r>
      <w:r w:rsidRPr="006C53F1">
        <w:t xml:space="preserve">%), только в одном – </w:t>
      </w:r>
      <w:r>
        <w:t>1</w:t>
      </w:r>
      <w:r w:rsidRPr="006C53F1">
        <w:t>(</w:t>
      </w:r>
      <w:r>
        <w:t>6</w:t>
      </w:r>
      <w:r w:rsidRPr="006C53F1">
        <w:t xml:space="preserve">%). Были дети (2 человека, то есть 10%), которые во всех вопросах выбрали вариант </w:t>
      </w:r>
      <w:r w:rsidRPr="005F47F4">
        <w:rPr>
          <w:b/>
          <w:u w:val="single"/>
        </w:rPr>
        <w:t>б).</w:t>
      </w:r>
      <w:r w:rsidRPr="006C53F1">
        <w:t xml:space="preserve"> Таким образом, малая склонность поступать нравственно выявлена у </w:t>
      </w:r>
      <w:r>
        <w:t>5</w:t>
      </w:r>
      <w:r w:rsidRPr="006C53F1">
        <w:t xml:space="preserve"> </w:t>
      </w:r>
      <w:r>
        <w:t>на начало эксперимента</w:t>
      </w:r>
      <w:r w:rsidRPr="006C53F1">
        <w:t>, что составляет 3</w:t>
      </w:r>
      <w:r>
        <w:t>3</w:t>
      </w:r>
      <w:r w:rsidRPr="006C53F1">
        <w:t xml:space="preserve">% </w:t>
      </w:r>
      <w:proofErr w:type="gramStart"/>
      <w:r w:rsidRPr="006C53F1">
        <w:t>опрошенных</w:t>
      </w:r>
      <w:proofErr w:type="gramEnd"/>
      <w:r w:rsidRPr="006C53F1">
        <w:t>.</w:t>
      </w:r>
    </w:p>
    <w:p w:rsidR="00B01AC6" w:rsidRPr="006C53F1" w:rsidRDefault="00B01AC6" w:rsidP="00B01AC6">
      <w:pPr>
        <w:spacing w:beforeAutospacing="1" w:afterAutospacing="1"/>
      </w:pPr>
    </w:p>
    <w:p w:rsidR="00B01AC6" w:rsidRDefault="00B01AC6" w:rsidP="00B01AC6">
      <w:pPr>
        <w:spacing w:beforeAutospacing="1" w:afterAutospacing="1"/>
      </w:pPr>
      <w:r w:rsidRPr="006C53F1">
        <w:lastRenderedPageBreak/>
        <w:t>Диаграмма 2</w:t>
      </w:r>
    </w:p>
    <w:p w:rsidR="00B01AC6" w:rsidRPr="006C53F1" w:rsidRDefault="00B01AC6" w:rsidP="00B01AC6">
      <w:pPr>
        <w:spacing w:beforeAutospacing="1" w:afterAutospacing="1"/>
      </w:pPr>
      <w:r>
        <w:rPr>
          <w:noProof/>
        </w:rPr>
        <w:drawing>
          <wp:inline distT="0" distB="0" distL="0" distR="0">
            <wp:extent cx="4867275" cy="23717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 эксперимента</w:t>
      </w:r>
      <w:r w:rsidRPr="006C53F1">
        <w:rPr>
          <w:b/>
          <w:bCs/>
        </w:rPr>
        <w:t>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 данном случае мы видим, что первый столбец гораздо выше второго во всех вопросах. Во всех вопросах выбрали вариант а) </w:t>
      </w:r>
      <w:r>
        <w:t>6</w:t>
      </w:r>
      <w:r w:rsidRPr="006C53F1">
        <w:t xml:space="preserve"> учащихся (40%), в четырех – </w:t>
      </w:r>
      <w:r>
        <w:t>4</w:t>
      </w:r>
      <w:r w:rsidRPr="006C53F1">
        <w:t>человек (</w:t>
      </w:r>
      <w:r>
        <w:t>26</w:t>
      </w:r>
      <w:r w:rsidRPr="006C53F1">
        <w:t>%), в трех вопросах – 4 человека (2</w:t>
      </w:r>
      <w:r>
        <w:t>6</w:t>
      </w:r>
      <w:r w:rsidRPr="006C53F1">
        <w:t xml:space="preserve">%). Таким образом, хотя бы в трех вопросах выбрали вариант </w:t>
      </w:r>
      <w:r w:rsidRPr="005F47F4">
        <w:rPr>
          <w:b/>
          <w:u w:val="single"/>
        </w:rPr>
        <w:t>а)</w:t>
      </w:r>
      <w:r w:rsidRPr="006C53F1">
        <w:t xml:space="preserve"> 1</w:t>
      </w:r>
      <w:r>
        <w:t>4</w:t>
      </w:r>
      <w:r w:rsidRPr="006C53F1">
        <w:t xml:space="preserve"> человек, что составляет 9</w:t>
      </w:r>
      <w:r>
        <w:t>3</w:t>
      </w:r>
      <w:r w:rsidRPr="006C53F1">
        <w:t>% от общего количества учащихся (против 4</w:t>
      </w:r>
      <w:r>
        <w:t>6</w:t>
      </w:r>
      <w:r w:rsidRPr="006C53F1">
        <w:t xml:space="preserve">% в </w:t>
      </w:r>
      <w:r>
        <w:t>начале эксперимента в 4 классе).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Хотя бы в двух вопросах выбрали </w:t>
      </w:r>
      <w:r w:rsidRPr="005F47F4">
        <w:rPr>
          <w:b/>
          <w:u w:val="single"/>
        </w:rPr>
        <w:t>а)</w:t>
      </w:r>
      <w:r w:rsidRPr="006C53F1">
        <w:t xml:space="preserve"> только 2 человека (10%). Не оказалось ни одного человека, который во всех вопросах отметил бы вариант </w:t>
      </w:r>
      <w:r w:rsidRPr="005F47F4">
        <w:rPr>
          <w:b/>
          <w:u w:val="single"/>
        </w:rPr>
        <w:t xml:space="preserve">б). </w:t>
      </w:r>
      <w:r w:rsidRPr="006C53F1">
        <w:t xml:space="preserve">То есть у 10% опрошенных выявлен низкий уровень сформированности мотивов нравственного поведения, в то время </w:t>
      </w:r>
      <w:r>
        <w:t>на начало было33%</w:t>
      </w:r>
      <w:r w:rsidRPr="006C53F1">
        <w:t xml:space="preserve"> (!).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этом основании мы может сделать вывод, что большее разнообразие в выборе методов формирования нравственных мотивов показало и более высокий результат, что подтверждает наше предположение.</w:t>
      </w:r>
    </w:p>
    <w:p w:rsidR="00B01AC6" w:rsidRPr="006C53F1" w:rsidRDefault="00B01AC6" w:rsidP="00B01AC6">
      <w:pPr>
        <w:spacing w:beforeAutospacing="1" w:afterAutospacing="1"/>
      </w:pPr>
      <w:r w:rsidRPr="006C53F1">
        <w:t>В связи с данными исследования мы пришли к выводу, что необходимо создать программу, направленную на воспитание нравственных каче</w:t>
      </w:r>
      <w:proofErr w:type="gramStart"/>
      <w:r w:rsidRPr="006C53F1">
        <w:t>ств шк</w:t>
      </w:r>
      <w:proofErr w:type="gramEnd"/>
      <w:r w:rsidRPr="006C53F1">
        <w:t>ольников, которой можно придерживаться в течение всего обучения.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Заключение</w:t>
      </w:r>
    </w:p>
    <w:p w:rsidR="00B01AC6" w:rsidRPr="006C53F1" w:rsidRDefault="00B01AC6" w:rsidP="00B01AC6">
      <w:pPr>
        <w:spacing w:beforeAutospacing="1" w:afterAutospacing="1"/>
      </w:pPr>
      <w:r w:rsidRPr="006C53F1">
        <w:t>Проблему нравственного воспитания исследовали и философы, и психологи, и педагоги – ученые. Но и сейчас она актуальна.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Работая над </w:t>
      </w:r>
      <w:r>
        <w:t xml:space="preserve">темой </w:t>
      </w:r>
      <w:r w:rsidRPr="006C53F1">
        <w:t xml:space="preserve">нравственного воспитания </w:t>
      </w:r>
      <w:r>
        <w:t xml:space="preserve">подрастающего </w:t>
      </w:r>
      <w:proofErr w:type="gramStart"/>
      <w:r>
        <w:t>поколения</w:t>
      </w:r>
      <w:proofErr w:type="gramEnd"/>
      <w:r w:rsidRPr="006C53F1">
        <w:t xml:space="preserve"> </w:t>
      </w:r>
      <w:r>
        <w:t>я</w:t>
      </w:r>
      <w:r w:rsidRPr="006C53F1">
        <w:t xml:space="preserve"> изучил</w:t>
      </w:r>
      <w:r>
        <w:t>а</w:t>
      </w:r>
      <w:r w:rsidRPr="006C53F1">
        <w:t xml:space="preserve"> психолого-педагогическую литературу по данной проблеме, рассмотрел</w:t>
      </w:r>
      <w:r>
        <w:t>а</w:t>
      </w:r>
      <w:r w:rsidRPr="006C53F1">
        <w:t xml:space="preserve"> сущность, содержание и основные понятия нравственного воспитания, а также характеристики школьного возраста</w:t>
      </w:r>
      <w:r>
        <w:t>,</w:t>
      </w:r>
      <w:r w:rsidRPr="006C53F1">
        <w:t xml:space="preserve"> изучил</w:t>
      </w:r>
      <w:r>
        <w:t>а</w:t>
      </w:r>
      <w:r w:rsidRPr="006C53F1">
        <w:t xml:space="preserve"> методы, формы и приемы нравственного воспитания школьников в учебной деятельности, произвел</w:t>
      </w:r>
      <w:r>
        <w:t>а</w:t>
      </w:r>
      <w:r w:rsidRPr="006C53F1">
        <w:t xml:space="preserve"> анализ, а затем и обобщение различных взглядов на данную проблему в литературе и пришл</w:t>
      </w:r>
      <w:r>
        <w:t>а</w:t>
      </w:r>
      <w:r w:rsidRPr="006C53F1">
        <w:t xml:space="preserve"> к следующим выводам: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Нравственное воспитание – целенаправленный двухсторонний процесс формирования морального сознания, развития нравственных чувств и выработки навыков и привычек нравственного поведения. Оно включает формирование нравственного сознания, </w:t>
      </w:r>
      <w:r w:rsidRPr="006C53F1">
        <w:lastRenderedPageBreak/>
        <w:t>воспитание и развитие нравственных чувств, выработку умений и привычек нравственного поведения. Поведение нравственно, если человек взвешивает, продумывает свои действия, поступает со знанием дела, выбирая верный путь решения стоящей перед ним проблемы. Нравственное поведение личности имеет следующую последовательность: жизненная ситуация – порождаемое ею нравственно – чувственное переживание – нравственное осмысление ситуации и мотивов поведения, выбор и принятие решений – волевой стимул – поступок.</w:t>
      </w:r>
    </w:p>
    <w:p w:rsidR="00B01AC6" w:rsidRPr="006C53F1" w:rsidRDefault="00B01AC6" w:rsidP="00B01AC6">
      <w:pPr>
        <w:spacing w:beforeAutospacing="1" w:afterAutospacing="1"/>
      </w:pPr>
      <w:r w:rsidRPr="006C53F1">
        <w:t>Важнейшим средством нравственного воспитания является использование созданных в культуре на разных этапах исторического развития нравственных идеалов, т.е. образцов нравственного поведения, к которому стремится человек. Специфической особенностью процесса нравственного воспитания следует считать то, что он длителен и непрерывен, а результаты его отсрочены во времени. Процесс нравственного воспитания динамичный и творческий. Основными критериями нравственности человека могут являться его убеждения, моральные принципы, ценностные ориентации, а также поступки по отношению к близким и незнакомым людям. Мы считаем, что нравственным следует считать такого человека, для которого нормы, правила и требования морали выступают как его собственные взгляды и убеждения, как привычные формы поведения.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Обучение в школе – это, прежде всего, формирование нравственной личности. Учебная деятельность имеет все возможности, позволяющие развивать у учащихся нравственные качества личности в процессе изучения любого предмета. </w:t>
      </w:r>
      <w:r>
        <w:t xml:space="preserve">Я </w:t>
      </w:r>
      <w:r w:rsidRPr="006C53F1">
        <w:t>выяснил</w:t>
      </w:r>
      <w:r>
        <w:t>а</w:t>
      </w:r>
      <w:r w:rsidRPr="006C53F1">
        <w:t>, что методы нравственного воспитания выступают в сложном и противоречивом единстве.</w:t>
      </w:r>
    </w:p>
    <w:p w:rsidR="00B01AC6" w:rsidRPr="006C53F1" w:rsidRDefault="00B01AC6" w:rsidP="00B01AC6">
      <w:pPr>
        <w:spacing w:beforeAutospacing="1" w:afterAutospacing="1"/>
      </w:pPr>
      <w:r w:rsidRPr="006C53F1">
        <w:t>Результаты экспериментальной работы по изучению и совершенствованию нравственного опыта школьников подтвердили выдвинутую нами гипотезу.</w:t>
      </w:r>
    </w:p>
    <w:p w:rsidR="00B01AC6" w:rsidRPr="006C53F1" w:rsidRDefault="00B01AC6" w:rsidP="00B01AC6">
      <w:pPr>
        <w:spacing w:beforeAutospacing="1" w:afterAutospacing="1"/>
      </w:pPr>
      <w:r>
        <w:rPr>
          <w:b/>
        </w:rPr>
        <w:t xml:space="preserve">Я </w:t>
      </w:r>
      <w:r w:rsidRPr="00D45FAA">
        <w:rPr>
          <w:b/>
        </w:rPr>
        <w:t>пришл</w:t>
      </w:r>
      <w:r>
        <w:rPr>
          <w:b/>
        </w:rPr>
        <w:t>а</w:t>
      </w:r>
      <w:r w:rsidRPr="00D45FAA">
        <w:rPr>
          <w:b/>
        </w:rPr>
        <w:t xml:space="preserve"> к выводу</w:t>
      </w:r>
      <w:r w:rsidRPr="006C53F1">
        <w:t>, что успешному формированию нравственных каче</w:t>
      </w:r>
      <w:proofErr w:type="gramStart"/>
      <w:r w:rsidRPr="006C53F1">
        <w:t>ств сп</w:t>
      </w:r>
      <w:proofErr w:type="gramEnd"/>
      <w:r w:rsidRPr="006C53F1">
        <w:t>особствуют: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– Личный пример </w:t>
      </w:r>
      <w:r>
        <w:t>воспитателя</w:t>
      </w:r>
      <w:r w:rsidRPr="006C53F1">
        <w:t>;</w:t>
      </w:r>
    </w:p>
    <w:p w:rsidR="00B01AC6" w:rsidRPr="006C53F1" w:rsidRDefault="00B01AC6" w:rsidP="00B01AC6">
      <w:pPr>
        <w:spacing w:beforeAutospacing="1" w:afterAutospacing="1"/>
      </w:pPr>
      <w:r w:rsidRPr="006C53F1">
        <w:t>– Полное раскрытие и понимание содержания нравственности, значимости в обществе и самой личности;</w:t>
      </w:r>
    </w:p>
    <w:p w:rsidR="00B01AC6" w:rsidRPr="006C53F1" w:rsidRDefault="00B01AC6" w:rsidP="00B01AC6">
      <w:pPr>
        <w:spacing w:beforeAutospacing="1" w:afterAutospacing="1"/>
      </w:pPr>
      <w:r w:rsidRPr="006C53F1">
        <w:t>– Использование различных форм, методов и видов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Так же компоненты способствующие формированию нравственного сознания, чувств, мышления, включенные в содержание работы.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Завершая </w:t>
      </w:r>
      <w:r>
        <w:t>свою работу</w:t>
      </w:r>
      <w:r w:rsidRPr="006C53F1">
        <w:t xml:space="preserve"> мож</w:t>
      </w:r>
      <w:r>
        <w:t>но</w:t>
      </w:r>
      <w:r w:rsidRPr="006C53F1">
        <w:t xml:space="preserve"> сказать следующее, нравственное воспитание –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 Педагогика зафиксировала, что в различные возрастные периоды существуют неодинаковые возможности для нравственного воспитания. Ребенок, подросток и юноша, например, </w:t>
      </w:r>
      <w:proofErr w:type="gramStart"/>
      <w:r w:rsidRPr="006C53F1">
        <w:t>по разному</w:t>
      </w:r>
      <w:proofErr w:type="gramEnd"/>
      <w:r w:rsidRPr="006C53F1">
        <w:t xml:space="preserve">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 Нравственное развитие ребенка занимает ведущее место в формировании всесторонне развитой личности, оказывает огромное влияние и на умственное развитие, и на трудовую подготовку, и на физическое развитие и на воспитание эстетических чувств и интересов.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 xml:space="preserve">Нравственное воспитание </w:t>
      </w:r>
      <w:r>
        <w:t xml:space="preserve">подрастающего поколения </w:t>
      </w:r>
      <w:r w:rsidRPr="006C53F1">
        <w:t xml:space="preserve"> должно стать одним из обязательных компонентов образовательного процесса. Школа для ребенка – та адаптивная 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B01AC6" w:rsidRPr="006C53F1" w:rsidRDefault="00B01AC6" w:rsidP="00B01AC6">
      <w:pPr>
        <w:spacing w:beforeAutospacing="1" w:afterAutospacing="1"/>
      </w:pPr>
      <w:r w:rsidRPr="006C53F1">
        <w:t>Именно поэтому школа, решая задачи воспитания, должна опереться на разумное и нравственное в человеке, помочь каждому воспитаннику определить ценностные основы собственной жизнедеятельности, обрести чувство ответственности за сохранение моральных основ общества.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lastRenderedPageBreak/>
        <w:t>Список использованной литературы</w:t>
      </w:r>
    </w:p>
    <w:p w:rsidR="00B01AC6" w:rsidRPr="006C53F1" w:rsidRDefault="00B01AC6" w:rsidP="00B01AC6">
      <w:pPr>
        <w:spacing w:beforeAutospacing="1" w:afterAutospacing="1"/>
      </w:pPr>
      <w:r w:rsidRPr="006C53F1">
        <w:t>Абрамова Г.С. Практическая психология. Учебник для высшей школы М., 2004.</w:t>
      </w:r>
    </w:p>
    <w:p w:rsidR="00B01AC6" w:rsidRPr="006C53F1" w:rsidRDefault="00B01AC6" w:rsidP="00B01AC6">
      <w:pPr>
        <w:spacing w:beforeAutospacing="1" w:afterAutospacing="1"/>
      </w:pPr>
      <w:r w:rsidRPr="006C53F1">
        <w:t>Аристотель. Сочинения в 4-х томах – М.: 2004, т. 4.</w:t>
      </w:r>
    </w:p>
    <w:p w:rsidR="00B01AC6" w:rsidRPr="006C53F1" w:rsidRDefault="00B01AC6" w:rsidP="00B01AC6">
      <w:pPr>
        <w:spacing w:beforeAutospacing="1" w:afterAutospacing="1"/>
      </w:pPr>
      <w:r w:rsidRPr="006C53F1">
        <w:t>Артюхова И.С. Ценности и воспитание // Педагогика, 1999, №4.;</w:t>
      </w:r>
    </w:p>
    <w:p w:rsidR="00B01AC6" w:rsidRPr="006C53F1" w:rsidRDefault="00B01AC6" w:rsidP="00B01AC6">
      <w:pPr>
        <w:spacing w:beforeAutospacing="1" w:afterAutospacing="1"/>
      </w:pPr>
      <w:r w:rsidRPr="006C53F1">
        <w:t>Архангельский Н.В. Нравственное воспитание. – М.: Просвещение, 2000.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Бабанский</w:t>
      </w:r>
      <w:proofErr w:type="spellEnd"/>
      <w:r w:rsidRPr="006C53F1">
        <w:t> Ю.К. Педагогика. – М., 2002 г.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Божович</w:t>
      </w:r>
      <w:proofErr w:type="spellEnd"/>
      <w:r w:rsidRPr="006C53F1">
        <w:t xml:space="preserve"> Л.И., </w:t>
      </w:r>
      <w:proofErr w:type="spellStart"/>
      <w:r w:rsidRPr="006C53F1">
        <w:t>Конникова</w:t>
      </w:r>
      <w:proofErr w:type="spellEnd"/>
      <w:r w:rsidRPr="006C53F1">
        <w:t> Т.Е. Нравственное формирование личности школьника в коллективе. – М., 2000 г.</w:t>
      </w:r>
    </w:p>
    <w:p w:rsidR="00B01AC6" w:rsidRPr="006C53F1" w:rsidRDefault="00B01AC6" w:rsidP="00B01AC6">
      <w:pPr>
        <w:spacing w:beforeAutospacing="1" w:afterAutospacing="1"/>
      </w:pPr>
      <w:r w:rsidRPr="006C53F1">
        <w:t>Болдырев Н.И., Гончаров Н.К. Педагогика. – М., 2001 г.</w:t>
      </w:r>
    </w:p>
    <w:p w:rsidR="00B01AC6" w:rsidRPr="006C53F1" w:rsidRDefault="00B01AC6" w:rsidP="00B01AC6">
      <w:pPr>
        <w:spacing w:beforeAutospacing="1" w:afterAutospacing="1"/>
      </w:pPr>
      <w:r w:rsidRPr="006C53F1">
        <w:t>Болдырев Н.И. Нравственное воспитание школьников: (Вопросы теории). – М.: Педагогика, 2000.</w:t>
      </w:r>
    </w:p>
    <w:p w:rsidR="00B01AC6" w:rsidRPr="006C53F1" w:rsidRDefault="00B01AC6" w:rsidP="00B01AC6">
      <w:pPr>
        <w:spacing w:beforeAutospacing="1" w:afterAutospacing="1"/>
      </w:pPr>
      <w:r w:rsidRPr="006C53F1">
        <w:t>Волков Б.С., Волкова Н.В. Детская психология развития М., 2000.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Гиппенрейтер</w:t>
      </w:r>
      <w:proofErr w:type="spellEnd"/>
      <w:r w:rsidRPr="006C53F1">
        <w:t> Ю.Б. Общаться с ребенком. Как? М., 2005.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Головей</w:t>
      </w:r>
      <w:proofErr w:type="spellEnd"/>
      <w:r w:rsidRPr="006C53F1">
        <w:t> Л.А., Рыбалко Е.Ф. Практикум по возрастной психологии. С Пб</w:t>
      </w:r>
      <w:proofErr w:type="gramStart"/>
      <w:r w:rsidRPr="006C53F1">
        <w:t xml:space="preserve">., </w:t>
      </w:r>
      <w:proofErr w:type="gramEnd"/>
      <w:r w:rsidRPr="006C53F1">
        <w:t>2006.</w:t>
      </w:r>
    </w:p>
    <w:p w:rsidR="00B01AC6" w:rsidRPr="006C53F1" w:rsidRDefault="00B01AC6" w:rsidP="00B01AC6">
      <w:pPr>
        <w:spacing w:beforeAutospacing="1" w:afterAutospacing="1"/>
      </w:pPr>
      <w:r w:rsidRPr="006C53F1">
        <w:t>Григорович Л.А. Педагогика и психология. – М., 2004 г.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Даль В.И. Толковый словарь </w:t>
      </w:r>
      <w:proofErr w:type="spellStart"/>
      <w:r w:rsidRPr="006C53F1">
        <w:t>живаго</w:t>
      </w:r>
      <w:proofErr w:type="spellEnd"/>
      <w:r w:rsidRPr="006C53F1">
        <w:t xml:space="preserve"> </w:t>
      </w:r>
      <w:proofErr w:type="gramStart"/>
      <w:r w:rsidRPr="006C53F1">
        <w:t>велико русского</w:t>
      </w:r>
      <w:proofErr w:type="gramEnd"/>
      <w:r w:rsidRPr="006C53F1">
        <w:t xml:space="preserve"> языка. – М.: 2005, т. 11.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Дробницкий</w:t>
      </w:r>
      <w:proofErr w:type="spellEnd"/>
      <w:r w:rsidRPr="006C53F1">
        <w:t> О.Г Проблемы нравственности. / О.Г. </w:t>
      </w:r>
      <w:proofErr w:type="spellStart"/>
      <w:r w:rsidRPr="006C53F1">
        <w:t>Дробницкий</w:t>
      </w:r>
      <w:proofErr w:type="spellEnd"/>
      <w:r w:rsidRPr="006C53F1">
        <w:t xml:space="preserve"> – М.: Просвещение, 1977. – 376 с.</w:t>
      </w:r>
    </w:p>
    <w:p w:rsidR="00B01AC6" w:rsidRPr="006C53F1" w:rsidRDefault="00B01AC6" w:rsidP="00B01AC6">
      <w:pPr>
        <w:spacing w:beforeAutospacing="1" w:afterAutospacing="1"/>
      </w:pPr>
      <w:r w:rsidRPr="006C53F1">
        <w:t>Ермакова Е. Курс нравственного воспитания «Этика». // Народное образование. 2003. №9–10.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Крайг</w:t>
      </w:r>
      <w:proofErr w:type="spellEnd"/>
      <w:r w:rsidRPr="006C53F1">
        <w:t xml:space="preserve"> Грейс. Психология развития. СПб</w:t>
      </w:r>
      <w:proofErr w:type="gramStart"/>
      <w:r w:rsidRPr="006C53F1">
        <w:t xml:space="preserve">., </w:t>
      </w:r>
      <w:proofErr w:type="gramEnd"/>
      <w:r w:rsidRPr="006C53F1">
        <w:t>2002.</w:t>
      </w:r>
    </w:p>
    <w:p w:rsidR="00B01AC6" w:rsidRPr="006C53F1" w:rsidRDefault="00B01AC6" w:rsidP="00B01AC6">
      <w:pPr>
        <w:spacing w:beforeAutospacing="1" w:afterAutospacing="1"/>
      </w:pPr>
      <w:r w:rsidRPr="006C53F1">
        <w:t>Краткий словарь по философии. – М.: 2002.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Крупская Н.К. Задачи школы I ступени: </w:t>
      </w:r>
      <w:proofErr w:type="spellStart"/>
      <w:r w:rsidRPr="006C53F1">
        <w:t>Пед</w:t>
      </w:r>
      <w:proofErr w:type="gramStart"/>
      <w:r w:rsidRPr="006C53F1">
        <w:t>.с</w:t>
      </w:r>
      <w:proofErr w:type="gramEnd"/>
      <w:r w:rsidRPr="006C53F1">
        <w:t>оч</w:t>
      </w:r>
      <w:proofErr w:type="spellEnd"/>
      <w:r w:rsidRPr="006C53F1">
        <w:t>., в шести томах Т. 2. – М.: Просвещение, 1978.</w:t>
      </w:r>
    </w:p>
    <w:p w:rsidR="00B01AC6" w:rsidRPr="006C53F1" w:rsidRDefault="00B01AC6" w:rsidP="00B01AC6">
      <w:pPr>
        <w:spacing w:beforeAutospacing="1" w:afterAutospacing="1"/>
      </w:pPr>
      <w:r w:rsidRPr="006C53F1">
        <w:t>Кулагина И.Ю. Возрастная психология. Развитие ребенка от рождения до 17 лет. М., 2004.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Лагодина</w:t>
      </w:r>
      <w:proofErr w:type="spellEnd"/>
      <w:r w:rsidRPr="006C53F1">
        <w:t> Е.Н. Проблемы нравственного воспитания детей в России. – М.: Просвещение, 2006.</w:t>
      </w:r>
    </w:p>
    <w:p w:rsidR="00B01AC6" w:rsidRPr="006C53F1" w:rsidRDefault="00B01AC6" w:rsidP="00B01AC6">
      <w:pPr>
        <w:spacing w:beforeAutospacing="1" w:afterAutospacing="1"/>
      </w:pPr>
      <w:r w:rsidRPr="006C53F1">
        <w:t>Леонтьев А.Н. Деятельность, сознание, личность. – М., 2001;</w:t>
      </w:r>
    </w:p>
    <w:p w:rsidR="00B01AC6" w:rsidRPr="006C53F1" w:rsidRDefault="00B01AC6" w:rsidP="00B01AC6">
      <w:pPr>
        <w:spacing w:beforeAutospacing="1" w:afterAutospacing="1"/>
      </w:pPr>
      <w:r w:rsidRPr="006C53F1">
        <w:t>Макаренко А.С. Лекции о воспитании детей. – Соч. В 7-ми т. М., 1979, т. IV.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Марьенко И.С. Нравственное становление личности. – М., 1985 г.</w:t>
      </w:r>
    </w:p>
    <w:p w:rsidR="00B01AC6" w:rsidRPr="006C53F1" w:rsidRDefault="00B01AC6" w:rsidP="00B01AC6">
      <w:pPr>
        <w:spacing w:beforeAutospacing="1" w:afterAutospacing="1"/>
      </w:pPr>
      <w:r w:rsidRPr="006C53F1">
        <w:t>Ницше. Сочинение в 2-х томах – М: 1998, т. 1 НИИОП АПНСССР, 1998.</w:t>
      </w:r>
    </w:p>
    <w:p w:rsidR="00B01AC6" w:rsidRPr="006C53F1" w:rsidRDefault="00B01AC6" w:rsidP="00B01AC6">
      <w:pPr>
        <w:spacing w:beforeAutospacing="1" w:afterAutospacing="1"/>
      </w:pPr>
      <w:r w:rsidRPr="006C53F1">
        <w:t>Ожегов С.И., Шведова Н.Ю. Толковый словарь русского языка, 2 издание – М: 2002.</w:t>
      </w:r>
    </w:p>
    <w:p w:rsidR="00B01AC6" w:rsidRPr="006C53F1" w:rsidRDefault="00B01AC6" w:rsidP="00B01AC6">
      <w:pPr>
        <w:spacing w:beforeAutospacing="1" w:afterAutospacing="1"/>
      </w:pPr>
      <w:r w:rsidRPr="006C53F1">
        <w:t>Панфилова М.А. </w:t>
      </w:r>
      <w:proofErr w:type="spellStart"/>
      <w:r w:rsidRPr="006C53F1">
        <w:t>Игротерапия</w:t>
      </w:r>
      <w:proofErr w:type="spellEnd"/>
      <w:r w:rsidRPr="006C53F1">
        <w:t xml:space="preserve"> общения. Тесты и коррекционные игры. М., 2001.</w:t>
      </w:r>
    </w:p>
    <w:p w:rsidR="00B01AC6" w:rsidRPr="006C53F1" w:rsidRDefault="00B01AC6" w:rsidP="00B01AC6">
      <w:pPr>
        <w:spacing w:beforeAutospacing="1" w:afterAutospacing="1"/>
      </w:pPr>
      <w:r w:rsidRPr="006C53F1">
        <w:t>Педагогика школы</w:t>
      </w:r>
      <w:proofErr w:type="gramStart"/>
      <w:r w:rsidRPr="006C53F1">
        <w:t>/ П</w:t>
      </w:r>
      <w:proofErr w:type="gramEnd"/>
      <w:r w:rsidRPr="006C53F1">
        <w:t>од ред. Г.И. Щукиной. – М.: Просвещение, 1998;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Подласый</w:t>
      </w:r>
      <w:proofErr w:type="spellEnd"/>
      <w:r w:rsidRPr="006C53F1">
        <w:t xml:space="preserve"> П.И. Педагогика: Учебник для студентов </w:t>
      </w:r>
      <w:proofErr w:type="spellStart"/>
      <w:r w:rsidRPr="006C53F1">
        <w:t>высш</w:t>
      </w:r>
      <w:proofErr w:type="spellEnd"/>
      <w:r w:rsidRPr="006C53F1">
        <w:t xml:space="preserve">. </w:t>
      </w:r>
      <w:proofErr w:type="spellStart"/>
      <w:r w:rsidRPr="006C53F1">
        <w:t>пед</w:t>
      </w:r>
      <w:proofErr w:type="spellEnd"/>
      <w:r w:rsidRPr="006C53F1">
        <w:t>. учеб</w:t>
      </w:r>
      <w:proofErr w:type="gramStart"/>
      <w:r w:rsidRPr="006C53F1">
        <w:t>.</w:t>
      </w:r>
      <w:proofErr w:type="gramEnd"/>
      <w:r w:rsidRPr="006C53F1">
        <w:t xml:space="preserve"> </w:t>
      </w:r>
      <w:proofErr w:type="gramStart"/>
      <w:r w:rsidRPr="006C53F1">
        <w:t>з</w:t>
      </w:r>
      <w:proofErr w:type="gramEnd"/>
      <w:r w:rsidRPr="006C53F1">
        <w:t>аведений. – М.: Просвещение, 1996.</w:t>
      </w:r>
    </w:p>
    <w:p w:rsidR="00B01AC6" w:rsidRPr="006C53F1" w:rsidRDefault="00B01AC6" w:rsidP="00B01AC6">
      <w:pPr>
        <w:spacing w:beforeAutospacing="1" w:afterAutospacing="1"/>
      </w:pPr>
      <w:r w:rsidRPr="006C53F1">
        <w:t>Психология и педагогика</w:t>
      </w:r>
      <w:proofErr w:type="gramStart"/>
      <w:r w:rsidRPr="006C53F1">
        <w:t xml:space="preserve"> / П</w:t>
      </w:r>
      <w:proofErr w:type="gramEnd"/>
      <w:r w:rsidRPr="006C53F1">
        <w:t>од ред. Радугина А.А. – М.: Центр, 1997;</w:t>
      </w:r>
    </w:p>
    <w:p w:rsidR="00B01AC6" w:rsidRPr="006C53F1" w:rsidRDefault="00B01AC6" w:rsidP="00B01AC6">
      <w:pPr>
        <w:spacing w:beforeAutospacing="1" w:afterAutospacing="1"/>
      </w:pPr>
      <w:r w:rsidRPr="006C53F1">
        <w:t>Рахимов А.З. Роль нравственного воспитания в формировании личности. // Классный руководитель. 2001 №6.</w:t>
      </w:r>
    </w:p>
    <w:p w:rsidR="00B01AC6" w:rsidRPr="006C53F1" w:rsidRDefault="00B01AC6" w:rsidP="00B01AC6">
      <w:pPr>
        <w:spacing w:beforeAutospacing="1" w:afterAutospacing="1"/>
      </w:pPr>
      <w:proofErr w:type="spellStart"/>
      <w:r w:rsidRPr="006C53F1">
        <w:t>Регуш</w:t>
      </w:r>
      <w:proofErr w:type="spellEnd"/>
      <w:r w:rsidRPr="006C53F1">
        <w:t> Л.А. Развитие способностей прогнозирования в познавательной деятельности (дошкольник-юноша): Учеб</w:t>
      </w:r>
      <w:proofErr w:type="gramStart"/>
      <w:r w:rsidRPr="006C53F1">
        <w:t>.</w:t>
      </w:r>
      <w:proofErr w:type="gramEnd"/>
      <w:r w:rsidRPr="006C53F1">
        <w:t xml:space="preserve"> </w:t>
      </w:r>
      <w:proofErr w:type="gramStart"/>
      <w:r w:rsidRPr="006C53F1">
        <w:t>п</w:t>
      </w:r>
      <w:proofErr w:type="gramEnd"/>
      <w:r w:rsidRPr="006C53F1">
        <w:t>особие к спецкурсу. – Л.: ЛГПИ им. А.И. Герцена, 1983.</w:t>
      </w:r>
    </w:p>
    <w:p w:rsidR="00B01AC6" w:rsidRPr="006C53F1" w:rsidRDefault="00B01AC6" w:rsidP="00B01AC6">
      <w:pPr>
        <w:spacing w:beforeAutospacing="1" w:afterAutospacing="1"/>
      </w:pPr>
      <w:r w:rsidRPr="006C53F1">
        <w:t>Рожков М.И. </w:t>
      </w:r>
      <w:proofErr w:type="spellStart"/>
      <w:r w:rsidRPr="006C53F1">
        <w:t>Байбородова</w:t>
      </w:r>
      <w:proofErr w:type="spellEnd"/>
      <w:r w:rsidRPr="006C53F1">
        <w:t xml:space="preserve"> Л.В. Организация воспитательного процесса в школе: Учебное пособие для студ. </w:t>
      </w:r>
      <w:proofErr w:type="spellStart"/>
      <w:r w:rsidRPr="006C53F1">
        <w:t>высш</w:t>
      </w:r>
      <w:proofErr w:type="spellEnd"/>
      <w:r w:rsidRPr="006C53F1">
        <w:t>. учеб</w:t>
      </w:r>
      <w:proofErr w:type="gramStart"/>
      <w:r w:rsidRPr="006C53F1">
        <w:t>.</w:t>
      </w:r>
      <w:proofErr w:type="gramEnd"/>
      <w:r w:rsidRPr="006C53F1">
        <w:t xml:space="preserve"> </w:t>
      </w:r>
      <w:proofErr w:type="gramStart"/>
      <w:r w:rsidRPr="006C53F1">
        <w:t>з</w:t>
      </w:r>
      <w:proofErr w:type="gramEnd"/>
      <w:r w:rsidRPr="006C53F1">
        <w:t xml:space="preserve">аведений. – М.: </w:t>
      </w:r>
      <w:proofErr w:type="spellStart"/>
      <w:r w:rsidRPr="006C53F1">
        <w:t>Гуманит</w:t>
      </w:r>
      <w:proofErr w:type="spellEnd"/>
      <w:r w:rsidRPr="006C53F1">
        <w:t>. изд. центр ВЛАДОС, 2000.</w:t>
      </w:r>
    </w:p>
    <w:p w:rsidR="00B01AC6" w:rsidRPr="006C53F1" w:rsidRDefault="00B01AC6" w:rsidP="00B01AC6">
      <w:pPr>
        <w:spacing w:beforeAutospacing="1" w:afterAutospacing="1"/>
      </w:pPr>
      <w:r w:rsidRPr="006C53F1">
        <w:t>Рубинштейн С.Л. Психолого-педагогические проблемы нравственного воспитания школьников. М., 1996;</w:t>
      </w:r>
    </w:p>
    <w:p w:rsidR="00B01AC6" w:rsidRPr="006C53F1" w:rsidRDefault="00B01AC6" w:rsidP="00B01AC6">
      <w:pPr>
        <w:spacing w:beforeAutospacing="1" w:afterAutospacing="1"/>
      </w:pPr>
      <w:r w:rsidRPr="006C53F1">
        <w:t>Сухомлинский В.А. Избранные педагогические сочинения. – М., 1980 г.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Харламов И.Ф. Нравственное воспитание школьников: Пособие для </w:t>
      </w:r>
      <w:proofErr w:type="spellStart"/>
      <w:r w:rsidRPr="006C53F1">
        <w:t>клас</w:t>
      </w:r>
      <w:proofErr w:type="spellEnd"/>
      <w:r w:rsidRPr="006C53F1">
        <w:t>. руководителей. – М.: Просвещение, 2003.</w:t>
      </w:r>
    </w:p>
    <w:p w:rsidR="00B01AC6" w:rsidRPr="006C53F1" w:rsidRDefault="00B01AC6" w:rsidP="00B01AC6">
      <w:pPr>
        <w:spacing w:beforeAutospacing="1" w:afterAutospacing="1"/>
      </w:pPr>
      <w:r w:rsidRPr="006C53F1">
        <w:t>Чернышевский Н.Г. Полн. собр. соч., т. V. М., 1951.</w:t>
      </w:r>
    </w:p>
    <w:p w:rsidR="00B01AC6" w:rsidRPr="006C53F1" w:rsidRDefault="00B01AC6" w:rsidP="00B01AC6">
      <w:pPr>
        <w:spacing w:beforeAutospacing="1" w:afterAutospacing="1"/>
      </w:pPr>
      <w:r w:rsidRPr="006C53F1">
        <w:t>Ушинский К.Д. Собрание сочинений – М.: 1985, т. 2</w:t>
      </w:r>
    </w:p>
    <w:p w:rsidR="00B01AC6" w:rsidRPr="00502CB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>
      <w:r>
        <w:lastRenderedPageBreak/>
        <w:t>Приложение 1</w:t>
      </w:r>
    </w:p>
    <w:p w:rsidR="00B01AC6" w:rsidRDefault="00B01AC6" w:rsidP="00B01AC6">
      <w:pPr>
        <w:spacing w:beforeAutospacing="1" w:afterAutospacing="1"/>
        <w:rPr>
          <w:b/>
          <w:bCs/>
        </w:rPr>
      </w:pPr>
      <w:r w:rsidRPr="006C53F1">
        <w:rPr>
          <w:b/>
          <w:bCs/>
        </w:rPr>
        <w:t xml:space="preserve">Программы нравственного воспитания с </w:t>
      </w:r>
      <w:r>
        <w:rPr>
          <w:b/>
          <w:bCs/>
        </w:rPr>
        <w:t>4</w:t>
      </w:r>
      <w:r w:rsidRPr="006C53F1">
        <w:rPr>
          <w:b/>
          <w:bCs/>
        </w:rPr>
        <w:t xml:space="preserve">– </w:t>
      </w:r>
      <w:proofErr w:type="spellStart"/>
      <w:r w:rsidRPr="006C53F1">
        <w:rPr>
          <w:b/>
          <w:bCs/>
        </w:rPr>
        <w:t>го</w:t>
      </w:r>
      <w:proofErr w:type="spellEnd"/>
      <w:r w:rsidRPr="006C53F1">
        <w:rPr>
          <w:b/>
          <w:bCs/>
        </w:rPr>
        <w:t xml:space="preserve"> по </w:t>
      </w:r>
      <w:r>
        <w:rPr>
          <w:b/>
          <w:bCs/>
        </w:rPr>
        <w:t>6</w:t>
      </w:r>
      <w:r w:rsidRPr="006C53F1">
        <w:rPr>
          <w:b/>
          <w:bCs/>
        </w:rPr>
        <w:t xml:space="preserve"> – класс.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4 класс</w:t>
      </w:r>
    </w:p>
    <w:p w:rsidR="00B01AC6" w:rsidRPr="006C53F1" w:rsidRDefault="00B01AC6" w:rsidP="00B01AC6">
      <w:pPr>
        <w:spacing w:before="0" w:after="0" w:line="360" w:lineRule="auto"/>
      </w:pPr>
      <w:r w:rsidRPr="00BD706A">
        <w:rPr>
          <w:b/>
          <w:u w:val="single"/>
        </w:rPr>
        <w:t>Форма общения</w:t>
      </w:r>
      <w:r w:rsidRPr="006C53F1">
        <w:t>.</w:t>
      </w:r>
    </w:p>
    <w:p w:rsidR="00B01AC6" w:rsidRPr="006C53F1" w:rsidRDefault="00B01AC6" w:rsidP="00B01AC6">
      <w:pPr>
        <w:spacing w:before="0" w:after="0" w:line="360" w:lineRule="auto"/>
      </w:pPr>
      <w:r w:rsidRPr="006C53F1">
        <w:t>1. Здравствуйте все.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 Будем беречь друг друга.</w:t>
      </w:r>
    </w:p>
    <w:p w:rsidR="00B01AC6" w:rsidRPr="006C53F1" w:rsidRDefault="00B01AC6" w:rsidP="00B01AC6">
      <w:pPr>
        <w:spacing w:line="360" w:lineRule="auto"/>
      </w:pPr>
      <w:r w:rsidRPr="006C53F1">
        <w:t>3. Дружим с добрыми словами.</w:t>
      </w:r>
    </w:p>
    <w:p w:rsidR="00B01AC6" w:rsidRPr="006C53F1" w:rsidRDefault="00B01AC6" w:rsidP="00B01AC6">
      <w:pPr>
        <w:spacing w:line="360" w:lineRule="auto"/>
      </w:pPr>
      <w:r w:rsidRPr="006C53F1">
        <w:t>4. Любим добрые поступки.</w:t>
      </w:r>
    </w:p>
    <w:p w:rsidR="00B01AC6" w:rsidRPr="006C53F1" w:rsidRDefault="00B01AC6" w:rsidP="00B01AC6">
      <w:pPr>
        <w:spacing w:line="360" w:lineRule="auto"/>
      </w:pPr>
      <w:r>
        <w:t>5</w:t>
      </w:r>
      <w:r w:rsidRPr="006C53F1">
        <w:t>. Умеем общаться.</w:t>
      </w:r>
    </w:p>
    <w:p w:rsidR="00B01AC6" w:rsidRPr="006C53F1" w:rsidRDefault="00B01AC6" w:rsidP="00B01AC6">
      <w:pPr>
        <w:spacing w:line="360" w:lineRule="auto"/>
      </w:pPr>
      <w:r>
        <w:t>6</w:t>
      </w:r>
      <w:r w:rsidRPr="006C53F1">
        <w:t>. Каждый интересен.</w:t>
      </w:r>
    </w:p>
    <w:p w:rsidR="00B01AC6" w:rsidRPr="006C53F1" w:rsidRDefault="00B01AC6" w:rsidP="00B01AC6">
      <w:pPr>
        <w:spacing w:line="360" w:lineRule="auto"/>
      </w:pPr>
      <w:r>
        <w:t>7</w:t>
      </w:r>
      <w:r w:rsidRPr="006C53F1">
        <w:t>. Подарок коллективу (коллективная деятельность).</w:t>
      </w:r>
    </w:p>
    <w:p w:rsidR="00B01AC6" w:rsidRPr="00BD706A" w:rsidRDefault="00B01AC6" w:rsidP="00B01AC6">
      <w:pPr>
        <w:spacing w:line="360" w:lineRule="auto"/>
        <w:rPr>
          <w:b/>
          <w:u w:val="single"/>
        </w:rPr>
      </w:pPr>
      <w:r w:rsidRPr="00BD706A">
        <w:rPr>
          <w:b/>
          <w:u w:val="single"/>
        </w:rPr>
        <w:t>Человеческие отношения.</w:t>
      </w:r>
    </w:p>
    <w:p w:rsidR="00B01AC6" w:rsidRPr="006C53F1" w:rsidRDefault="00B01AC6" w:rsidP="00B01AC6">
      <w:pPr>
        <w:spacing w:line="360" w:lineRule="auto"/>
      </w:pPr>
      <w:r w:rsidRPr="006C53F1">
        <w:t>1. Душа – это наше творение.</w:t>
      </w:r>
    </w:p>
    <w:p w:rsidR="00B01AC6" w:rsidRPr="006C53F1" w:rsidRDefault="00B01AC6" w:rsidP="00B01AC6">
      <w:pPr>
        <w:spacing w:line="360" w:lineRule="auto"/>
      </w:pPr>
      <w:r w:rsidRPr="006C53F1">
        <w:t>2. Отворите волшебные двери добра и доверия.</w:t>
      </w:r>
    </w:p>
    <w:p w:rsidR="00B01AC6" w:rsidRPr="006C53F1" w:rsidRDefault="00B01AC6" w:rsidP="00B01AC6">
      <w:pPr>
        <w:spacing w:line="360" w:lineRule="auto"/>
      </w:pPr>
      <w:r w:rsidRPr="006C53F1">
        <w:t>3. Хорошие песни к добру ведут.</w:t>
      </w:r>
    </w:p>
    <w:p w:rsidR="00B01AC6" w:rsidRPr="006C53F1" w:rsidRDefault="00B01AC6" w:rsidP="00B01AC6">
      <w:pPr>
        <w:spacing w:line="360" w:lineRule="auto"/>
      </w:pPr>
      <w:r w:rsidRPr="006C53F1">
        <w:t>4. Вглядись в себя – сравни с другими.</w:t>
      </w:r>
    </w:p>
    <w:p w:rsidR="00B01AC6" w:rsidRPr="006C53F1" w:rsidRDefault="00B01AC6" w:rsidP="00B01AC6">
      <w:pPr>
        <w:spacing w:line="360" w:lineRule="auto"/>
      </w:pPr>
      <w:r w:rsidRPr="006C53F1">
        <w:t>5. Помоги понять себя.</w:t>
      </w:r>
    </w:p>
    <w:p w:rsidR="00B01AC6" w:rsidRPr="006C53F1" w:rsidRDefault="00B01AC6" w:rsidP="00B01AC6">
      <w:pPr>
        <w:spacing w:line="360" w:lineRule="auto"/>
      </w:pPr>
      <w:r w:rsidRPr="006C53F1">
        <w:t>6. О настоящем и поддельном.</w:t>
      </w:r>
    </w:p>
    <w:p w:rsidR="00B01AC6" w:rsidRPr="006C53F1" w:rsidRDefault="00B01AC6" w:rsidP="00B01AC6">
      <w:pPr>
        <w:spacing w:line="360" w:lineRule="auto"/>
      </w:pPr>
      <w:r w:rsidRPr="006C53F1">
        <w:t>7. Тепло родного дома.</w:t>
      </w:r>
    </w:p>
    <w:p w:rsidR="00B01AC6" w:rsidRPr="006C53F1" w:rsidRDefault="00B01AC6" w:rsidP="00B01AC6">
      <w:pPr>
        <w:spacing w:line="360" w:lineRule="auto"/>
      </w:pPr>
      <w:r>
        <w:t>8</w:t>
      </w:r>
      <w:r w:rsidRPr="006C53F1">
        <w:t>. Цветы, цветы – в них Родины душа.</w:t>
      </w:r>
    </w:p>
    <w:p w:rsidR="00B01AC6" w:rsidRPr="00BD706A" w:rsidRDefault="00B01AC6" w:rsidP="00B01AC6">
      <w:pPr>
        <w:spacing w:line="360" w:lineRule="auto"/>
        <w:rPr>
          <w:b/>
          <w:u w:val="single"/>
        </w:rPr>
      </w:pPr>
      <w:r w:rsidRPr="00BD706A">
        <w:rPr>
          <w:b/>
          <w:u w:val="single"/>
        </w:rPr>
        <w:t>Отношения в коллективе.</w:t>
      </w:r>
    </w:p>
    <w:p w:rsidR="00B01AC6" w:rsidRPr="006C53F1" w:rsidRDefault="00B01AC6" w:rsidP="00B01AC6">
      <w:pPr>
        <w:spacing w:line="360" w:lineRule="auto"/>
      </w:pPr>
      <w:r w:rsidRPr="006C53F1">
        <w:t>1. Чтобы быть коллективом.</w:t>
      </w:r>
    </w:p>
    <w:p w:rsidR="00B01AC6" w:rsidRPr="006C53F1" w:rsidRDefault="00B01AC6" w:rsidP="00B01AC6">
      <w:pPr>
        <w:spacing w:line="360" w:lineRule="auto"/>
      </w:pPr>
      <w:r w:rsidRPr="006C53F1">
        <w:t>2. Коллектив начинается с меня.</w:t>
      </w:r>
    </w:p>
    <w:p w:rsidR="00B01AC6" w:rsidRPr="006C53F1" w:rsidRDefault="00B01AC6" w:rsidP="00B01AC6">
      <w:pPr>
        <w:spacing w:line="360" w:lineRule="auto"/>
      </w:pPr>
      <w:r w:rsidRPr="006C53F1">
        <w:t>3. Подарок коллективу.</w:t>
      </w:r>
    </w:p>
    <w:p w:rsidR="00B01AC6" w:rsidRPr="006C53F1" w:rsidRDefault="00B01AC6" w:rsidP="00B01AC6">
      <w:pPr>
        <w:spacing w:line="360" w:lineRule="auto"/>
      </w:pPr>
      <w:r w:rsidRPr="006C53F1">
        <w:t>4. Секретные советы мальчикам и девочкам.</w:t>
      </w:r>
    </w:p>
    <w:p w:rsidR="00B01AC6" w:rsidRPr="006C53F1" w:rsidRDefault="00B01AC6" w:rsidP="00B01AC6">
      <w:pPr>
        <w:spacing w:line="360" w:lineRule="auto"/>
      </w:pPr>
      <w:r w:rsidRPr="006C53F1">
        <w:t>5. Скажи себе сам.</w:t>
      </w:r>
    </w:p>
    <w:p w:rsidR="00B01AC6" w:rsidRPr="006C53F1" w:rsidRDefault="00B01AC6" w:rsidP="00B01AC6">
      <w:pPr>
        <w:spacing w:line="360" w:lineRule="auto"/>
      </w:pPr>
      <w:r w:rsidRPr="006C53F1">
        <w:t>6. Вот и стали добрей и умней.</w:t>
      </w: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D706A">
        <w:lastRenderedPageBreak/>
        <w:t>5-ый класс.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D706A">
        <w:rPr>
          <w:b/>
          <w:u w:val="single"/>
        </w:rPr>
        <w:t>Быть воспитанным - что это значит.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1.Вежливость как основа воспитанности.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2.Какого ты рода, племени?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3.Точность, обязательность, аккуратность.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4.Не сладок плод бездельного досуга.</w:t>
      </w: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5</w:t>
      </w:r>
      <w:r w:rsidRPr="00BD706A">
        <w:t>.Внешняя и внутренняя воспитанность человека.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rPr>
          <w:b/>
          <w:u w:val="single"/>
        </w:rPr>
        <w:t>Этика и этикет</w:t>
      </w:r>
      <w:r w:rsidRPr="00BD706A">
        <w:t>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1.Этические нормы этикета.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2.Вот это стол - за ним едят.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3.Вот это стул - на нём сидят.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4.Дома и в гостях.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5.В школе ты хозяин и гость.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6.Правила на каждый день.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u w:val="single"/>
        </w:rPr>
      </w:pPr>
      <w:r w:rsidRPr="00BD706A">
        <w:rPr>
          <w:b/>
          <w:u w:val="single"/>
        </w:rPr>
        <w:t xml:space="preserve">Об умении </w:t>
      </w:r>
      <w:proofErr w:type="gramStart"/>
      <w:r w:rsidRPr="00BD706A">
        <w:rPr>
          <w:b/>
          <w:u w:val="single"/>
        </w:rPr>
        <w:t>думать</w:t>
      </w:r>
      <w:proofErr w:type="gramEnd"/>
      <w:r w:rsidRPr="00BD706A">
        <w:rPr>
          <w:b/>
          <w:u w:val="single"/>
        </w:rPr>
        <w:t xml:space="preserve"> о других.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1.Ты живёшь среди людей.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2.Добротой себя измерь.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3.Чью старость утешил?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 xml:space="preserve">4.Раздели печаль и радость </w:t>
      </w:r>
      <w:proofErr w:type="gramStart"/>
      <w:r w:rsidRPr="00BD706A">
        <w:t>другого</w:t>
      </w:r>
      <w:proofErr w:type="gramEnd"/>
      <w:r w:rsidRPr="00BD706A">
        <w:t>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5.О матерях можно говорить бесконечно (</w:t>
      </w:r>
      <w:proofErr w:type="spellStart"/>
      <w:r w:rsidRPr="00BD706A">
        <w:t>М.Горький</w:t>
      </w:r>
      <w:proofErr w:type="spellEnd"/>
      <w:r w:rsidRPr="00BD706A">
        <w:t>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6.Умей быть благодарным.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7</w:t>
      </w:r>
      <w:r w:rsidRPr="00BD706A">
        <w:t>.Завтрашний характер - в сегодняшнем поступке.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8</w:t>
      </w:r>
      <w:r w:rsidRPr="00BD706A">
        <w:t>.Береги всё живое.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9</w:t>
      </w:r>
      <w:r w:rsidRPr="00BD706A">
        <w:t>.Расскажи мне обо мне (Разговор за круглым столом).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u w:val="single"/>
        </w:rPr>
      </w:pPr>
      <w:r w:rsidRPr="00BD706A">
        <w:rPr>
          <w:b/>
          <w:u w:val="single"/>
        </w:rPr>
        <w:t>До дружбы надо вырасти.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1.Дружба начинается с улыбки.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2.Одноклассник, товарищ, друг.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3.Отчего бывает одиноко?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lastRenderedPageBreak/>
        <w:t>4.Чтобы быть понятым.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5.Дружили мальчик с девочкой.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6."Без друзей меня чуть-чуть</w:t>
      </w:r>
      <w:proofErr w:type="gramStart"/>
      <w:r w:rsidRPr="00BD706A">
        <w:t>."</w:t>
      </w:r>
      <w:proofErr w:type="gramEnd"/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Заключение: В дела ты добрые вложи всё лучшее своей души.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6-ой класс.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Правила вежливого человека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1.Оглянись внимательно вокруг.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2.Умение быть самим собой.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 xml:space="preserve">3.Гражданином быть </w:t>
      </w:r>
      <w:proofErr w:type="gramStart"/>
      <w:r w:rsidRPr="00BD706A">
        <w:t>обязан</w:t>
      </w:r>
      <w:proofErr w:type="gramEnd"/>
      <w:r w:rsidRPr="00BD706A">
        <w:t>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4.Даже будни может труд сделать праздничными днями.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.Приглашение к зеркалу.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Этикет в твоей жизни.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1."Обычай - деспот меж людей</w:t>
      </w:r>
      <w:proofErr w:type="gramStart"/>
      <w:r w:rsidRPr="00BD706A">
        <w:t>"(</w:t>
      </w:r>
      <w:proofErr w:type="spellStart"/>
      <w:proofErr w:type="gramEnd"/>
      <w:r w:rsidRPr="00BD706A">
        <w:t>А.С.Пушкин</w:t>
      </w:r>
      <w:proofErr w:type="spellEnd"/>
      <w:r w:rsidRPr="00BD706A">
        <w:t>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2.Твой стиль поведения.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3</w:t>
      </w:r>
      <w:r w:rsidRPr="00BD706A">
        <w:t>.Мальчики, девочки.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4</w:t>
      </w:r>
      <w:r w:rsidRPr="00BD706A">
        <w:t>.Поиграем и подумаем.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.Когда какое слово молвить.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6</w:t>
      </w:r>
      <w:r w:rsidRPr="00BD706A">
        <w:t>.За общим столом.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Добру откроется сердце.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1.Доброта и доброжелательность.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2.Поспешай делать добро.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3."Думай хорошо, и мысли созреют в добрые поступки" (</w:t>
      </w:r>
      <w:proofErr w:type="spellStart"/>
      <w:r w:rsidRPr="00BD706A">
        <w:t>Л.Н.Толстой</w:t>
      </w:r>
      <w:proofErr w:type="spellEnd"/>
      <w:r w:rsidRPr="00BD706A">
        <w:t>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4.Родительский дом.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.О тех, кто сердце отдал людям.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6</w:t>
      </w:r>
      <w:r w:rsidRPr="00BD706A">
        <w:t>.Умей быть щедрым.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7</w:t>
      </w:r>
      <w:r w:rsidRPr="00BD706A">
        <w:t>.Добрыми делами славен человек.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 xml:space="preserve">Об умении понять </w:t>
      </w:r>
      <w:proofErr w:type="gramStart"/>
      <w:r w:rsidRPr="00BD706A">
        <w:rPr>
          <w:b/>
          <w:u w:val="single"/>
        </w:rPr>
        <w:t>другого</w:t>
      </w:r>
      <w:proofErr w:type="gramEnd"/>
      <w:r w:rsidRPr="00BD706A">
        <w:rPr>
          <w:b/>
          <w:u w:val="single"/>
        </w:rPr>
        <w:t>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1.Присмотритесь друг к другу.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2</w:t>
      </w:r>
      <w:r w:rsidRPr="00BD706A">
        <w:t>.Я</w:t>
      </w:r>
      <w:proofErr w:type="gramStart"/>
      <w:r w:rsidRPr="00BD706A">
        <w:t>,Т</w:t>
      </w:r>
      <w:proofErr w:type="gramEnd"/>
      <w:r w:rsidRPr="00BD706A">
        <w:t>Ы,МЫ.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4.О дружбе мальчиков и девочек.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5.Не хуже других.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6.Скажи себе сам.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Заключение: Храни достоинство своё повсюду, человек! (Разговор за круглым столом).</w:t>
      </w:r>
    </w:p>
    <w:p w:rsidR="007416FD" w:rsidRDefault="007416FD"/>
    <w:sectPr w:rsidR="007416FD" w:rsidSect="0074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60EE"/>
    <w:multiLevelType w:val="multilevel"/>
    <w:tmpl w:val="642450EC"/>
    <w:lvl w:ilvl="0">
      <w:start w:val="1"/>
      <w:numFmt w:val="decimal"/>
      <w:pStyle w:val="1"/>
      <w:suff w:val="space"/>
      <w:lvlText w:val="Глава %1.  "/>
      <w:lvlJc w:val="left"/>
      <w:pPr>
        <w:ind w:left="720"/>
      </w:pPr>
      <w:rPr>
        <w:rFonts w:ascii="Arial" w:hAnsi="Arial" w:cs="Arial" w:hint="default"/>
        <w:b/>
        <w:bCs/>
        <w:i w:val="0"/>
        <w:iCs w:val="0"/>
        <w:caps/>
        <w:sz w:val="32"/>
        <w:szCs w:val="32"/>
      </w:rPr>
    </w:lvl>
    <w:lvl w:ilvl="1">
      <w:start w:val="1"/>
      <w:numFmt w:val="none"/>
      <w:pStyle w:val="2"/>
      <w:suff w:val="nothing"/>
      <w:lvlText w:val="%2 "/>
      <w:lvlJc w:val="left"/>
      <w:pPr>
        <w:ind w:left="720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720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720"/>
      </w:pPr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720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720"/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720"/>
      </w:pPr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720"/>
      </w:pPr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AC6"/>
    <w:rsid w:val="000A45DD"/>
    <w:rsid w:val="006E3810"/>
    <w:rsid w:val="007416FD"/>
    <w:rsid w:val="00B01AC6"/>
    <w:rsid w:val="00B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AC6"/>
    <w:pPr>
      <w:keepNext/>
      <w:numPr>
        <w:numId w:val="1"/>
      </w:numPr>
      <w:spacing w:before="0" w:after="0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AC6"/>
    <w:pPr>
      <w:keepNext/>
      <w:numPr>
        <w:ilvl w:val="1"/>
        <w:numId w:val="1"/>
      </w:numPr>
      <w:spacing w:before="0" w:after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C6"/>
    <w:pPr>
      <w:keepNext/>
      <w:numPr>
        <w:ilvl w:val="2"/>
        <w:numId w:val="1"/>
      </w:numPr>
      <w:spacing w:before="0" w:after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1AC6"/>
    <w:pPr>
      <w:keepNext/>
      <w:numPr>
        <w:ilvl w:val="3"/>
        <w:numId w:val="1"/>
      </w:numPr>
      <w:spacing w:before="0" w:after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C6"/>
    <w:pPr>
      <w:keepNext/>
      <w:numPr>
        <w:ilvl w:val="4"/>
        <w:numId w:val="1"/>
      </w:numPr>
      <w:spacing w:before="0" w:after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AC6"/>
    <w:pPr>
      <w:keepNext/>
      <w:numPr>
        <w:ilvl w:val="5"/>
        <w:numId w:val="1"/>
      </w:numPr>
      <w:spacing w:before="0" w:after="0"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B01A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1A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01A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AC6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1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1AC6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1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1A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1AC6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iPriority w:val="99"/>
    <w:rsid w:val="00B01AC6"/>
    <w:pPr>
      <w:tabs>
        <w:tab w:val="num" w:pos="0"/>
      </w:tabs>
      <w:spacing w:before="0" w:after="0"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01A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5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E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Начало эксперимента 4 класс</a:t>
            </a:r>
          </a:p>
        </c:rich>
      </c:tx>
      <c:layout>
        <c:manualLayout>
          <c:xMode val="edge"/>
          <c:yMode val="edge"/>
          <c:x val="0.13435767776734331"/>
          <c:y val="5.890227576974572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73</c:v>
                </c:pt>
                <c:pt idx="3">
                  <c:v>60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66</c:v>
                </c:pt>
                <c:pt idx="2">
                  <c:v>26</c:v>
                </c:pt>
                <c:pt idx="3">
                  <c:v>40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838720"/>
        <c:axId val="91844608"/>
        <c:axId val="0"/>
      </c:bar3DChart>
      <c:catAx>
        <c:axId val="9183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1844608"/>
        <c:crosses val="autoZero"/>
        <c:auto val="1"/>
        <c:lblAlgn val="ctr"/>
        <c:lblOffset val="100"/>
        <c:noMultiLvlLbl val="0"/>
      </c:catAx>
      <c:valAx>
        <c:axId val="9184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83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Конец эксперимента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60</c:v>
                </c:pt>
                <c:pt idx="2">
                  <c:v>86</c:v>
                </c:pt>
                <c:pt idx="3">
                  <c:v>80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40</c:v>
                </c:pt>
                <c:pt idx="2">
                  <c:v>13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091072"/>
        <c:axId val="107092608"/>
        <c:axId val="0"/>
      </c:bar3DChart>
      <c:catAx>
        <c:axId val="10709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092608"/>
        <c:crosses val="autoZero"/>
        <c:auto val="1"/>
        <c:lblAlgn val="ctr"/>
        <c:lblOffset val="100"/>
        <c:noMultiLvlLbl val="0"/>
      </c:catAx>
      <c:valAx>
        <c:axId val="107092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709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User4</cp:lastModifiedBy>
  <cp:revision>3</cp:revision>
  <cp:lastPrinted>2014-01-21T06:22:00Z</cp:lastPrinted>
  <dcterms:created xsi:type="dcterms:W3CDTF">2013-01-14T23:42:00Z</dcterms:created>
  <dcterms:modified xsi:type="dcterms:W3CDTF">2014-01-21T06:22:00Z</dcterms:modified>
</cp:coreProperties>
</file>